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4CED2D" w14:textId="786030BE" w:rsidR="0088532E" w:rsidRPr="0077338C" w:rsidRDefault="0077338C">
      <w:pPr>
        <w:spacing w:before="115" w:line="276" w:lineRule="auto"/>
        <w:ind w:left="58"/>
        <w:rPr>
          <w:rFonts w:ascii="Arial" w:hAnsi="Arial"/>
          <w:sz w:val="36"/>
          <w:szCs w:val="36"/>
        </w:rPr>
      </w:pPr>
      <w:r w:rsidRPr="0077338C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D3AE3AF" wp14:editId="4C436E10">
                <wp:simplePos x="0" y="0"/>
                <wp:positionH relativeFrom="column">
                  <wp:posOffset>3442335</wp:posOffset>
                </wp:positionH>
                <wp:positionV relativeFrom="paragraph">
                  <wp:posOffset>4810484</wp:posOffset>
                </wp:positionV>
                <wp:extent cx="2962275" cy="1014095"/>
                <wp:effectExtent l="0" t="0" r="9525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2275" cy="10140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37CAD0" w14:textId="4D5381F8" w:rsidR="0077338C" w:rsidRPr="0077338C" w:rsidRDefault="0077338C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77338C">
                              <w:rPr>
                                <w:sz w:val="40"/>
                                <w:szCs w:val="40"/>
                              </w:rPr>
                              <w:t xml:space="preserve">For: </w:t>
                            </w:r>
                            <w:r w:rsidRPr="0077338C">
                              <w:rPr>
                                <w:color w:val="92D050"/>
                                <w:sz w:val="40"/>
                                <w:szCs w:val="40"/>
                              </w:rPr>
                              <w:t>Daikibo Corporation</w:t>
                            </w:r>
                            <w:r w:rsidRPr="0077338C">
                              <w:rPr>
                                <w:color w:val="92D050"/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color w:val="538135" w:themeColor="accent6" w:themeShade="BF"/>
                                <w:sz w:val="40"/>
                                <w:szCs w:val="40"/>
                              </w:rPr>
                              <w:br/>
                            </w:r>
                            <w:r w:rsidRPr="0077338C">
                              <w:rPr>
                                <w:sz w:val="40"/>
                                <w:szCs w:val="40"/>
                              </w:rPr>
                              <w:t xml:space="preserve">Prepared by: </w:t>
                            </w:r>
                            <w:r w:rsidRPr="0077338C">
                              <w:rPr>
                                <w:color w:val="92D050"/>
                                <w:sz w:val="40"/>
                                <w:szCs w:val="40"/>
                              </w:rPr>
                              <w:t>Vinit Lunia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3AE3A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71.05pt;margin-top:378.8pt;width:233.25pt;height:79.8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" stroked="f">
                <v:textbox>
                  <w:txbxContent>
                    <w:p w14:paraId="4437CAD0" w14:textId="4D5381F8" w:rsidR="0077338C" w:rsidRPr="0077338C" w:rsidRDefault="0077338C">
                      <w:pPr>
                        <w:rPr>
                          <w:sz w:val="40"/>
                          <w:szCs w:val="40"/>
                        </w:rPr>
                      </w:pPr>
                      <w:r w:rsidRPr="0077338C">
                        <w:rPr>
                          <w:sz w:val="40"/>
                          <w:szCs w:val="40"/>
                        </w:rPr>
                        <w:t xml:space="preserve">For: </w:t>
                      </w:r>
                      <w:r w:rsidRPr="0077338C">
                        <w:rPr>
                          <w:color w:val="92D050"/>
                          <w:sz w:val="40"/>
                          <w:szCs w:val="40"/>
                        </w:rPr>
                        <w:t>Daikibo Corporation</w:t>
                      </w:r>
                      <w:r w:rsidRPr="0077338C">
                        <w:rPr>
                          <w:color w:val="92D050"/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color w:val="538135" w:themeColor="accent6" w:themeShade="BF"/>
                          <w:sz w:val="40"/>
                          <w:szCs w:val="40"/>
                        </w:rPr>
                        <w:br/>
                      </w:r>
                      <w:r w:rsidRPr="0077338C">
                        <w:rPr>
                          <w:sz w:val="40"/>
                          <w:szCs w:val="40"/>
                        </w:rPr>
                        <w:t xml:space="preserve">Prepared by: </w:t>
                      </w:r>
                      <w:r w:rsidRPr="0077338C">
                        <w:rPr>
                          <w:color w:val="92D050"/>
                          <w:sz w:val="40"/>
                          <w:szCs w:val="40"/>
                        </w:rPr>
                        <w:t>Vinit Lunia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 w:rsidRPr="0077338C">
        <w:rPr>
          <w:rFonts w:ascii="Arial" w:hAnsi="Arial"/>
          <w:noProof/>
          <w:sz w:val="36"/>
          <w:szCs w:val="36"/>
        </w:rPr>
        <w:drawing>
          <wp:anchor distT="0" distB="0" distL="0" distR="0" simplePos="0" relativeHeight="2" behindDoc="0" locked="0" layoutInCell="0" allowOverlap="1" wp14:anchorId="20D221B0" wp14:editId="294D2DE9">
            <wp:simplePos x="0" y="0"/>
            <wp:positionH relativeFrom="column">
              <wp:posOffset>-720407</wp:posOffset>
            </wp:positionH>
            <wp:positionV relativeFrom="paragraph">
              <wp:posOffset>318</wp:posOffset>
            </wp:positionV>
            <wp:extent cx="7953692" cy="5622568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3692" cy="5622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77338C">
        <w:rPr>
          <w:sz w:val="36"/>
          <w:szCs w:val="36"/>
        </w:rPr>
        <w:br w:type="page"/>
      </w:r>
    </w:p>
    <w:p w14:paraId="7A33A87E" w14:textId="77777777" w:rsidR="0088532E" w:rsidRPr="0077338C" w:rsidRDefault="00000000">
      <w:pPr>
        <w:spacing w:before="115" w:line="276" w:lineRule="auto"/>
        <w:ind w:left="58"/>
        <w:jc w:val="center"/>
        <w:rPr>
          <w:rFonts w:ascii="Arial" w:hAnsi="Arial"/>
          <w:b/>
          <w:bCs/>
          <w:color w:val="92D050"/>
          <w:sz w:val="44"/>
          <w:szCs w:val="44"/>
        </w:rPr>
      </w:pPr>
      <w:r w:rsidRPr="0077338C">
        <w:rPr>
          <w:rFonts w:ascii="Arial" w:hAnsi="Arial"/>
          <w:b/>
          <w:bCs/>
          <w:color w:val="92D050"/>
          <w:sz w:val="44"/>
          <w:szCs w:val="44"/>
        </w:rPr>
        <w:lastRenderedPageBreak/>
        <w:t>1. Overview</w:t>
      </w:r>
    </w:p>
    <w:p w14:paraId="2AD3DF1D" w14:textId="77777777" w:rsidR="0088532E" w:rsidRPr="0077338C" w:rsidRDefault="0088532E">
      <w:pPr>
        <w:spacing w:before="115" w:line="276" w:lineRule="auto"/>
        <w:ind w:left="58"/>
        <w:jc w:val="center"/>
        <w:rPr>
          <w:rFonts w:ascii="Arial" w:hAnsi="Arial"/>
          <w:sz w:val="36"/>
          <w:szCs w:val="36"/>
        </w:rPr>
      </w:pPr>
    </w:p>
    <w:p w14:paraId="4766AA7A" w14:textId="77777777" w:rsidR="0022356A" w:rsidRDefault="0022356A" w:rsidP="0022356A">
      <w:pPr>
        <w:spacing w:before="115" w:line="276" w:lineRule="auto"/>
        <w:ind w:left="58"/>
        <w:jc w:val="both"/>
        <w:rPr>
          <w:rFonts w:ascii="Arial" w:hAnsi="Arial"/>
          <w:sz w:val="32"/>
          <w:szCs w:val="32"/>
          <w:lang w:val="en-IN"/>
        </w:rPr>
      </w:pPr>
    </w:p>
    <w:p w14:paraId="4AA1186E" w14:textId="6CBA6FFA" w:rsidR="0022356A" w:rsidRPr="0022356A" w:rsidRDefault="0022356A" w:rsidP="0022356A">
      <w:pPr>
        <w:spacing w:before="115" w:line="276" w:lineRule="auto"/>
        <w:ind w:left="58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 xml:space="preserve">This proposal offers a comprehensive solution for creating </w:t>
      </w:r>
      <w:proofErr w:type="spellStart"/>
      <w:r w:rsidRPr="0022356A">
        <w:rPr>
          <w:rFonts w:ascii="Arial" w:hAnsi="Arial"/>
          <w:sz w:val="32"/>
          <w:szCs w:val="32"/>
          <w:lang w:val="en-IN"/>
        </w:rPr>
        <w:t>Daikibo's</w:t>
      </w:r>
      <w:proofErr w:type="spellEnd"/>
      <w:r w:rsidRPr="0022356A">
        <w:rPr>
          <w:rFonts w:ascii="Arial" w:hAnsi="Arial"/>
          <w:sz w:val="32"/>
          <w:szCs w:val="32"/>
          <w:lang w:val="en-IN"/>
        </w:rPr>
        <w:t xml:space="preserve"> Manufacturing Intelligence Dashboard—a sophisticated real-time monitoring system designed to give immediate visibility into the operational health of your manufacturing environment. The solution will include a centralized command </w:t>
      </w:r>
      <w:proofErr w:type="spellStart"/>
      <w:r w:rsidRPr="0022356A">
        <w:rPr>
          <w:rFonts w:ascii="Arial" w:hAnsi="Arial"/>
          <w:sz w:val="32"/>
          <w:szCs w:val="32"/>
          <w:lang w:val="en-IN"/>
        </w:rPr>
        <w:t>center</w:t>
      </w:r>
      <w:proofErr w:type="spellEnd"/>
      <w:r w:rsidRPr="0022356A">
        <w:rPr>
          <w:rFonts w:ascii="Arial" w:hAnsi="Arial"/>
          <w:sz w:val="32"/>
          <w:szCs w:val="32"/>
          <w:lang w:val="en-IN"/>
        </w:rPr>
        <w:t xml:space="preserve"> displaying the live status of 36 critical machines spread across your four production facilities.</w:t>
      </w:r>
    </w:p>
    <w:p w14:paraId="54B32047" w14:textId="77777777" w:rsidR="0022356A" w:rsidRPr="0022356A" w:rsidRDefault="0022356A" w:rsidP="0022356A">
      <w:pPr>
        <w:spacing w:before="115" w:line="276" w:lineRule="auto"/>
        <w:ind w:left="58"/>
        <w:jc w:val="both"/>
        <w:rPr>
          <w:rFonts w:ascii="Arial" w:hAnsi="Arial"/>
          <w:sz w:val="32"/>
          <w:szCs w:val="32"/>
          <w:lang w:val="en-IN"/>
        </w:rPr>
      </w:pPr>
    </w:p>
    <w:p w14:paraId="21331765" w14:textId="146E4F5B" w:rsidR="0022356A" w:rsidRPr="0022356A" w:rsidRDefault="0022356A" w:rsidP="0022356A">
      <w:pPr>
        <w:spacing w:before="115" w:line="276" w:lineRule="auto"/>
        <w:ind w:left="58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Our approach focuses on building an enterprise-grade platform that smoothly integrates with your existing IT infrastructure while offering an easy-to-use experience. The dashboard acts as a strategic tool, enabling proactive maintenance decisions and reducing unplanned downtime through ongoing telemetry analysis and smart status reporting.</w:t>
      </w:r>
    </w:p>
    <w:p w14:paraId="128A72F8" w14:textId="77777777" w:rsidR="0022356A" w:rsidRPr="0022356A" w:rsidRDefault="0022356A" w:rsidP="0022356A">
      <w:pPr>
        <w:spacing w:before="115" w:line="276" w:lineRule="auto"/>
        <w:ind w:left="58"/>
        <w:jc w:val="both"/>
        <w:rPr>
          <w:rFonts w:ascii="Arial" w:hAnsi="Arial"/>
          <w:sz w:val="32"/>
          <w:szCs w:val="32"/>
          <w:lang w:val="en-IN"/>
        </w:rPr>
      </w:pPr>
    </w:p>
    <w:p w14:paraId="40153297" w14:textId="7E5F12B4" w:rsidR="0022356A" w:rsidRPr="0022356A" w:rsidRDefault="0022356A" w:rsidP="0022356A">
      <w:pPr>
        <w:spacing w:before="115" w:line="276" w:lineRule="auto"/>
        <w:ind w:left="58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The system architecture emphasizes security, scalability, and performance, making sure that your manufacturing data stays protected within your corporate network while providing real-time insights to authorized stakeholders.</w:t>
      </w:r>
    </w:p>
    <w:p w14:paraId="4A7D83DD" w14:textId="0EA069FF" w:rsidR="0088532E" w:rsidRPr="0077338C" w:rsidRDefault="00000000" w:rsidP="0077338C">
      <w:pPr>
        <w:spacing w:before="115" w:line="276" w:lineRule="auto"/>
        <w:ind w:left="58"/>
        <w:jc w:val="center"/>
        <w:rPr>
          <w:rFonts w:ascii="Arial" w:hAnsi="Arial"/>
          <w:b/>
          <w:bCs/>
          <w:sz w:val="44"/>
          <w:szCs w:val="44"/>
        </w:rPr>
      </w:pPr>
      <w:r w:rsidRPr="0077338C">
        <w:rPr>
          <w:sz w:val="36"/>
          <w:szCs w:val="36"/>
        </w:rPr>
        <w:br w:type="page"/>
      </w:r>
      <w:r w:rsidRPr="0077338C">
        <w:rPr>
          <w:rFonts w:ascii="Arial" w:hAnsi="Arial"/>
          <w:b/>
          <w:bCs/>
          <w:color w:val="92D050"/>
          <w:sz w:val="44"/>
          <w:szCs w:val="44"/>
        </w:rPr>
        <w:lastRenderedPageBreak/>
        <w:t>2. Scope</w:t>
      </w:r>
    </w:p>
    <w:p w14:paraId="4C388DB3" w14:textId="77777777" w:rsidR="0088532E" w:rsidRPr="0077338C" w:rsidRDefault="0088532E">
      <w:pPr>
        <w:spacing w:before="115" w:line="276" w:lineRule="auto"/>
        <w:ind w:left="58"/>
        <w:jc w:val="center"/>
        <w:rPr>
          <w:rFonts w:ascii="Arial" w:hAnsi="Arial"/>
          <w:sz w:val="36"/>
          <w:szCs w:val="36"/>
        </w:rPr>
      </w:pPr>
    </w:p>
    <w:p w14:paraId="1D176CA6" w14:textId="0B929511" w:rsidR="0022356A" w:rsidRDefault="0022356A" w:rsidP="0022356A">
      <w:pPr>
        <w:spacing w:before="115" w:line="276" w:lineRule="auto"/>
        <w:ind w:left="58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The Manufacturing Intelligence Dashboard will encompass the following comprehensive functionality based on the provided wireframe specifications</w:t>
      </w:r>
      <w:r>
        <w:rPr>
          <w:rFonts w:ascii="Arial" w:hAnsi="Arial"/>
          <w:sz w:val="32"/>
          <w:szCs w:val="32"/>
          <w:lang w:val="en-IN"/>
        </w:rPr>
        <w:t>:</w:t>
      </w:r>
    </w:p>
    <w:p w14:paraId="0D4B49A7" w14:textId="77777777" w:rsidR="0022356A" w:rsidRPr="0022356A" w:rsidRDefault="0022356A" w:rsidP="0022356A">
      <w:pPr>
        <w:spacing w:before="115" w:line="276" w:lineRule="auto"/>
        <w:ind w:left="58"/>
        <w:jc w:val="both"/>
        <w:rPr>
          <w:rFonts w:ascii="Arial" w:hAnsi="Arial"/>
          <w:sz w:val="32"/>
          <w:szCs w:val="32"/>
          <w:lang w:val="en-IN"/>
        </w:rPr>
      </w:pPr>
    </w:p>
    <w:p w14:paraId="26AFE12A" w14:textId="77777777" w:rsidR="0022356A" w:rsidRPr="0022356A" w:rsidRDefault="0022356A" w:rsidP="0022356A">
      <w:pPr>
        <w:spacing w:before="115" w:line="276" w:lineRule="auto"/>
        <w:ind w:left="58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Core Dashboard Features:</w:t>
      </w:r>
    </w:p>
    <w:p w14:paraId="445DDF53" w14:textId="77777777" w:rsidR="0022356A" w:rsidRPr="0022356A" w:rsidRDefault="0022356A" w:rsidP="0022356A">
      <w:pPr>
        <w:numPr>
          <w:ilvl w:val="0"/>
          <w:numId w:val="4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Hierarchical Factory Overview:</w:t>
      </w:r>
      <w:r w:rsidRPr="0022356A">
        <w:rPr>
          <w:rFonts w:ascii="Arial" w:hAnsi="Arial"/>
          <w:sz w:val="32"/>
          <w:szCs w:val="32"/>
          <w:lang w:val="en-IN"/>
        </w:rPr>
        <w:t xml:space="preserve"> Clean, card-based interface displaying all four Daikibo facilities (</w:t>
      </w:r>
      <w:proofErr w:type="spellStart"/>
      <w:r w:rsidRPr="0022356A">
        <w:rPr>
          <w:rFonts w:ascii="Arial" w:hAnsi="Arial"/>
          <w:sz w:val="32"/>
          <w:szCs w:val="32"/>
          <w:lang w:val="en-IN"/>
        </w:rPr>
        <w:t>Meiyo</w:t>
      </w:r>
      <w:proofErr w:type="spellEnd"/>
      <w:r w:rsidRPr="0022356A">
        <w:rPr>
          <w:rFonts w:ascii="Arial" w:hAnsi="Arial"/>
          <w:sz w:val="32"/>
          <w:szCs w:val="32"/>
          <w:lang w:val="en-IN"/>
        </w:rPr>
        <w:t>, Seiko, Berlin, Shenzhen) with immediate visual status indicators using checkmarks (</w:t>
      </w:r>
      <w:r w:rsidRPr="0022356A">
        <w:rPr>
          <w:rFonts w:ascii="Segoe UI Symbol" w:hAnsi="Segoe UI Symbol" w:cs="Segoe UI Symbol"/>
          <w:sz w:val="32"/>
          <w:szCs w:val="32"/>
          <w:lang w:val="en-IN"/>
        </w:rPr>
        <w:t>✓</w:t>
      </w:r>
      <w:r w:rsidRPr="0022356A">
        <w:rPr>
          <w:rFonts w:ascii="Arial" w:hAnsi="Arial"/>
          <w:sz w:val="32"/>
          <w:szCs w:val="32"/>
          <w:lang w:val="en-IN"/>
        </w:rPr>
        <w:t>) for healthy facilities and X marks (</w:t>
      </w:r>
      <w:r w:rsidRPr="0022356A">
        <w:rPr>
          <w:rFonts w:ascii="Segoe UI Symbol" w:hAnsi="Segoe UI Symbol" w:cs="Segoe UI Symbol"/>
          <w:sz w:val="32"/>
          <w:szCs w:val="32"/>
          <w:lang w:val="en-IN"/>
        </w:rPr>
        <w:t>✗</w:t>
      </w:r>
      <w:r w:rsidRPr="0022356A">
        <w:rPr>
          <w:rFonts w:ascii="Arial" w:hAnsi="Arial"/>
          <w:sz w:val="32"/>
          <w:szCs w:val="32"/>
          <w:lang w:val="en-IN"/>
        </w:rPr>
        <w:t>) for facilities with issues</w:t>
      </w:r>
    </w:p>
    <w:p w14:paraId="604D4F8A" w14:textId="77777777" w:rsidR="0022356A" w:rsidRPr="0022356A" w:rsidRDefault="0022356A" w:rsidP="0022356A">
      <w:pPr>
        <w:numPr>
          <w:ilvl w:val="0"/>
          <w:numId w:val="4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Expandable Factory Views:</w:t>
      </w:r>
      <w:r w:rsidRPr="0022356A">
        <w:rPr>
          <w:rFonts w:ascii="Arial" w:hAnsi="Arial"/>
          <w:sz w:val="32"/>
          <w:szCs w:val="32"/>
          <w:lang w:val="en-IN"/>
        </w:rPr>
        <w:t xml:space="preserve"> Interactive collapse/expand functionality allowing users to drill down into individual factories to reveal the 9 machines within each facility, as demonstrated in the Shenzhen factory expansion</w:t>
      </w:r>
    </w:p>
    <w:p w14:paraId="10F1398D" w14:textId="77777777" w:rsidR="0022356A" w:rsidRPr="0022356A" w:rsidRDefault="0022356A" w:rsidP="0022356A">
      <w:pPr>
        <w:numPr>
          <w:ilvl w:val="0"/>
          <w:numId w:val="4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Individual Machine Monitoring:</w:t>
      </w:r>
      <w:r w:rsidRPr="0022356A">
        <w:rPr>
          <w:rFonts w:ascii="Arial" w:hAnsi="Arial"/>
          <w:sz w:val="32"/>
          <w:szCs w:val="32"/>
          <w:lang w:val="en-IN"/>
        </w:rPr>
        <w:t xml:space="preserve"> Detailed machine-level displays showing equipment names (CNC, </w:t>
      </w:r>
      <w:proofErr w:type="spellStart"/>
      <w:r w:rsidRPr="0022356A">
        <w:rPr>
          <w:rFonts w:ascii="Arial" w:hAnsi="Arial"/>
          <w:sz w:val="32"/>
          <w:szCs w:val="32"/>
          <w:lang w:val="en-IN"/>
        </w:rPr>
        <w:t>LaserCutter</w:t>
      </w:r>
      <w:proofErr w:type="spellEnd"/>
      <w:r w:rsidRPr="0022356A">
        <w:rPr>
          <w:rFonts w:ascii="Arial" w:hAnsi="Arial"/>
          <w:sz w:val="32"/>
          <w:szCs w:val="32"/>
          <w:lang w:val="en-IN"/>
        </w:rPr>
        <w:t xml:space="preserve">, </w:t>
      </w:r>
      <w:proofErr w:type="spellStart"/>
      <w:r w:rsidRPr="0022356A">
        <w:rPr>
          <w:rFonts w:ascii="Arial" w:hAnsi="Arial"/>
          <w:sz w:val="32"/>
          <w:szCs w:val="32"/>
          <w:lang w:val="en-IN"/>
        </w:rPr>
        <w:t>HeavyDutyDrill</w:t>
      </w:r>
      <w:proofErr w:type="spellEnd"/>
      <w:r w:rsidRPr="0022356A">
        <w:rPr>
          <w:rFonts w:ascii="Arial" w:hAnsi="Arial"/>
          <w:sz w:val="32"/>
          <w:szCs w:val="32"/>
          <w:lang w:val="en-IN"/>
        </w:rPr>
        <w:t xml:space="preserve">, </w:t>
      </w:r>
      <w:proofErr w:type="spellStart"/>
      <w:r w:rsidRPr="0022356A">
        <w:rPr>
          <w:rFonts w:ascii="Arial" w:hAnsi="Arial"/>
          <w:sz w:val="32"/>
          <w:szCs w:val="32"/>
          <w:lang w:val="en-IN"/>
        </w:rPr>
        <w:t>SpotWelder</w:t>
      </w:r>
      <w:proofErr w:type="spellEnd"/>
      <w:r w:rsidRPr="0022356A">
        <w:rPr>
          <w:rFonts w:ascii="Arial" w:hAnsi="Arial"/>
          <w:sz w:val="32"/>
          <w:szCs w:val="32"/>
          <w:lang w:val="en-IN"/>
        </w:rPr>
        <w:t xml:space="preserve">, </w:t>
      </w:r>
      <w:proofErr w:type="spellStart"/>
      <w:r w:rsidRPr="0022356A">
        <w:rPr>
          <w:rFonts w:ascii="Arial" w:hAnsi="Arial"/>
          <w:sz w:val="32"/>
          <w:szCs w:val="32"/>
          <w:lang w:val="en-IN"/>
        </w:rPr>
        <w:t>LaserWelder</w:t>
      </w:r>
      <w:proofErr w:type="spellEnd"/>
      <w:r w:rsidRPr="0022356A">
        <w:rPr>
          <w:rFonts w:ascii="Arial" w:hAnsi="Arial"/>
          <w:sz w:val="32"/>
          <w:szCs w:val="32"/>
          <w:lang w:val="en-IN"/>
        </w:rPr>
        <w:t xml:space="preserve">, </w:t>
      </w:r>
      <w:proofErr w:type="spellStart"/>
      <w:r w:rsidRPr="0022356A">
        <w:rPr>
          <w:rFonts w:ascii="Arial" w:hAnsi="Arial"/>
          <w:sz w:val="32"/>
          <w:szCs w:val="32"/>
          <w:lang w:val="en-IN"/>
        </w:rPr>
        <w:t>MetalPress</w:t>
      </w:r>
      <w:proofErr w:type="spellEnd"/>
      <w:r w:rsidRPr="0022356A">
        <w:rPr>
          <w:rFonts w:ascii="Arial" w:hAnsi="Arial"/>
          <w:sz w:val="32"/>
          <w:szCs w:val="32"/>
          <w:lang w:val="en-IN"/>
        </w:rPr>
        <w:t xml:space="preserve">, Furnace, </w:t>
      </w:r>
      <w:proofErr w:type="spellStart"/>
      <w:r w:rsidRPr="0022356A">
        <w:rPr>
          <w:rFonts w:ascii="Arial" w:hAnsi="Arial"/>
          <w:sz w:val="32"/>
          <w:szCs w:val="32"/>
          <w:lang w:val="en-IN"/>
        </w:rPr>
        <w:t>ConveyorBelt</w:t>
      </w:r>
      <w:proofErr w:type="spellEnd"/>
      <w:r w:rsidRPr="0022356A">
        <w:rPr>
          <w:rFonts w:ascii="Arial" w:hAnsi="Arial"/>
          <w:sz w:val="32"/>
          <w:szCs w:val="32"/>
          <w:lang w:val="en-IN"/>
        </w:rPr>
        <w:t xml:space="preserve">, </w:t>
      </w:r>
      <w:proofErr w:type="spellStart"/>
      <w:r w:rsidRPr="0022356A">
        <w:rPr>
          <w:rFonts w:ascii="Arial" w:hAnsi="Arial"/>
          <w:sz w:val="32"/>
          <w:szCs w:val="32"/>
          <w:lang w:val="en-IN"/>
        </w:rPr>
        <w:t>AirWrench</w:t>
      </w:r>
      <w:proofErr w:type="spellEnd"/>
      <w:r w:rsidRPr="0022356A">
        <w:rPr>
          <w:rFonts w:ascii="Arial" w:hAnsi="Arial"/>
          <w:sz w:val="32"/>
          <w:szCs w:val="32"/>
          <w:lang w:val="en-IN"/>
        </w:rPr>
        <w:t>) with dedicated status icons and real-time connectivity indicators</w:t>
      </w:r>
    </w:p>
    <w:p w14:paraId="11399697" w14:textId="77777777" w:rsidR="0022356A" w:rsidRPr="0022356A" w:rsidRDefault="0022356A" w:rsidP="0022356A">
      <w:pPr>
        <w:numPr>
          <w:ilvl w:val="0"/>
          <w:numId w:val="4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Historical Status Tracking:</w:t>
      </w:r>
      <w:r w:rsidRPr="0022356A">
        <w:rPr>
          <w:rFonts w:ascii="Arial" w:hAnsi="Arial"/>
          <w:sz w:val="32"/>
          <w:szCs w:val="32"/>
          <w:lang w:val="en-IN"/>
        </w:rPr>
        <w:t xml:space="preserve"> Expandable machine entries revealing detailed status history with timestamps (e.g., "Status: Unhealthy - 2min ago", "Status: Healthy - 12min ago") and "Load More" functionality for extended historical analysis</w:t>
      </w:r>
    </w:p>
    <w:p w14:paraId="6952D374" w14:textId="32163F6B" w:rsidR="0022356A" w:rsidRDefault="0022356A" w:rsidP="0022356A">
      <w:pPr>
        <w:numPr>
          <w:ilvl w:val="0"/>
          <w:numId w:val="4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lastRenderedPageBreak/>
        <w:t>Real-Time Update Indicators:</w:t>
      </w:r>
      <w:r w:rsidRPr="0022356A">
        <w:rPr>
          <w:rFonts w:ascii="Arial" w:hAnsi="Arial"/>
          <w:sz w:val="32"/>
          <w:szCs w:val="32"/>
          <w:lang w:val="en-IN"/>
        </w:rPr>
        <w:t xml:space="preserve"> Live timestamp displays showing "Last update" information for each facility and machine, ensuring operators know the freshness of telemetry data</w:t>
      </w:r>
    </w:p>
    <w:p w14:paraId="4D7F56D0" w14:textId="77777777" w:rsidR="0022356A" w:rsidRDefault="0022356A" w:rsidP="0022356A">
      <w:pPr>
        <w:spacing w:before="115" w:line="276" w:lineRule="auto"/>
        <w:ind w:left="720"/>
        <w:jc w:val="both"/>
        <w:rPr>
          <w:rFonts w:ascii="Arial" w:hAnsi="Arial"/>
          <w:sz w:val="32"/>
          <w:szCs w:val="32"/>
          <w:lang w:val="en-IN"/>
        </w:rPr>
      </w:pPr>
    </w:p>
    <w:p w14:paraId="4BAC7521" w14:textId="77777777" w:rsidR="0022356A" w:rsidRPr="0022356A" w:rsidRDefault="0022356A" w:rsidP="0022356A">
      <w:pPr>
        <w:spacing w:before="115" w:line="276" w:lineRule="auto"/>
        <w:ind w:left="720"/>
        <w:jc w:val="both"/>
        <w:rPr>
          <w:rFonts w:ascii="Arial" w:hAnsi="Arial"/>
          <w:sz w:val="32"/>
          <w:szCs w:val="32"/>
          <w:lang w:val="en-IN"/>
        </w:rPr>
      </w:pPr>
    </w:p>
    <w:p w14:paraId="2986F69D" w14:textId="77777777" w:rsidR="0022356A" w:rsidRPr="0022356A" w:rsidRDefault="0022356A" w:rsidP="0022356A">
      <w:pPr>
        <w:spacing w:before="115" w:line="276" w:lineRule="auto"/>
        <w:ind w:left="58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Visual Design Elements:</w:t>
      </w:r>
    </w:p>
    <w:p w14:paraId="39AFA6F9" w14:textId="77777777" w:rsidR="0022356A" w:rsidRPr="0022356A" w:rsidRDefault="0022356A" w:rsidP="0022356A">
      <w:pPr>
        <w:numPr>
          <w:ilvl w:val="0"/>
          <w:numId w:val="5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Intuitive Status Indicators:</w:t>
      </w:r>
      <w:r w:rsidRPr="0022356A">
        <w:rPr>
          <w:rFonts w:ascii="Arial" w:hAnsi="Arial"/>
          <w:sz w:val="32"/>
          <w:szCs w:val="32"/>
          <w:lang w:val="en-IN"/>
        </w:rPr>
        <w:t xml:space="preserve"> Clear visual hierarchy using green checkmarks for healthy systems, red X marks for problematic equipment, and connectivity icons to show telemetry status</w:t>
      </w:r>
    </w:p>
    <w:p w14:paraId="22A5724E" w14:textId="77777777" w:rsidR="0022356A" w:rsidRPr="0022356A" w:rsidRDefault="0022356A" w:rsidP="0022356A">
      <w:pPr>
        <w:numPr>
          <w:ilvl w:val="0"/>
          <w:numId w:val="5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Responsive Card Layout:</w:t>
      </w:r>
      <w:r w:rsidRPr="0022356A">
        <w:rPr>
          <w:rFonts w:ascii="Arial" w:hAnsi="Arial"/>
          <w:sz w:val="32"/>
          <w:szCs w:val="32"/>
          <w:lang w:val="en-IN"/>
        </w:rPr>
        <w:t xml:space="preserve"> Clean, modern interface design with consistent spacing and typography for optimal readability across different screen sizes</w:t>
      </w:r>
    </w:p>
    <w:p w14:paraId="401ED7A1" w14:textId="77777777" w:rsidR="0022356A" w:rsidRPr="0022356A" w:rsidRDefault="0022356A" w:rsidP="0022356A">
      <w:pPr>
        <w:numPr>
          <w:ilvl w:val="0"/>
          <w:numId w:val="5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Progressive Disclosure:</w:t>
      </w:r>
      <w:r w:rsidRPr="0022356A">
        <w:rPr>
          <w:rFonts w:ascii="Arial" w:hAnsi="Arial"/>
          <w:sz w:val="32"/>
          <w:szCs w:val="32"/>
          <w:lang w:val="en-IN"/>
        </w:rPr>
        <w:t xml:space="preserve"> Smart information architecture that presents overview data first, with detailed information available through user-controlled expansion</w:t>
      </w:r>
    </w:p>
    <w:p w14:paraId="7A43054A" w14:textId="77777777" w:rsidR="0022356A" w:rsidRDefault="0022356A" w:rsidP="0022356A">
      <w:pPr>
        <w:numPr>
          <w:ilvl w:val="0"/>
          <w:numId w:val="5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Timestamp Precision:</w:t>
      </w:r>
      <w:r w:rsidRPr="0022356A">
        <w:rPr>
          <w:rFonts w:ascii="Arial" w:hAnsi="Arial"/>
          <w:sz w:val="32"/>
          <w:szCs w:val="32"/>
          <w:lang w:val="en-IN"/>
        </w:rPr>
        <w:t xml:space="preserve"> Granular time tracking showing updates down to the minute level for critical operational awareness</w:t>
      </w:r>
    </w:p>
    <w:p w14:paraId="7AFF58E5" w14:textId="77777777" w:rsidR="0022356A" w:rsidRDefault="0022356A" w:rsidP="0022356A">
      <w:pPr>
        <w:spacing w:before="115" w:line="276" w:lineRule="auto"/>
        <w:ind w:left="720"/>
        <w:jc w:val="both"/>
        <w:rPr>
          <w:rFonts w:ascii="Arial" w:hAnsi="Arial"/>
          <w:b/>
          <w:bCs/>
          <w:sz w:val="32"/>
          <w:szCs w:val="32"/>
          <w:lang w:val="en-IN"/>
        </w:rPr>
      </w:pPr>
    </w:p>
    <w:p w14:paraId="3F7BBCCD" w14:textId="77777777" w:rsidR="0022356A" w:rsidRDefault="0022356A" w:rsidP="0022356A">
      <w:pPr>
        <w:spacing w:before="115" w:line="276" w:lineRule="auto"/>
        <w:ind w:left="720"/>
        <w:jc w:val="both"/>
        <w:rPr>
          <w:rFonts w:ascii="Arial" w:hAnsi="Arial"/>
          <w:b/>
          <w:bCs/>
          <w:sz w:val="32"/>
          <w:szCs w:val="32"/>
          <w:lang w:val="en-IN"/>
        </w:rPr>
      </w:pPr>
    </w:p>
    <w:p w14:paraId="6754D731" w14:textId="77777777" w:rsidR="0022356A" w:rsidRDefault="0022356A" w:rsidP="0022356A">
      <w:pPr>
        <w:spacing w:before="115" w:line="276" w:lineRule="auto"/>
        <w:ind w:left="720"/>
        <w:jc w:val="both"/>
        <w:rPr>
          <w:rFonts w:ascii="Arial" w:hAnsi="Arial"/>
          <w:b/>
          <w:bCs/>
          <w:sz w:val="32"/>
          <w:szCs w:val="32"/>
          <w:lang w:val="en-IN"/>
        </w:rPr>
      </w:pPr>
    </w:p>
    <w:p w14:paraId="1E441F50" w14:textId="77777777" w:rsidR="0022356A" w:rsidRDefault="0022356A" w:rsidP="0022356A">
      <w:pPr>
        <w:spacing w:before="115" w:line="276" w:lineRule="auto"/>
        <w:ind w:left="720"/>
        <w:jc w:val="both"/>
        <w:rPr>
          <w:rFonts w:ascii="Arial" w:hAnsi="Arial"/>
          <w:b/>
          <w:bCs/>
          <w:sz w:val="32"/>
          <w:szCs w:val="32"/>
          <w:lang w:val="en-IN"/>
        </w:rPr>
      </w:pPr>
    </w:p>
    <w:p w14:paraId="4EC38DD8" w14:textId="77777777" w:rsidR="0022356A" w:rsidRDefault="0022356A" w:rsidP="0022356A">
      <w:pPr>
        <w:spacing w:before="115" w:line="276" w:lineRule="auto"/>
        <w:ind w:left="720"/>
        <w:jc w:val="both"/>
        <w:rPr>
          <w:rFonts w:ascii="Arial" w:hAnsi="Arial"/>
          <w:b/>
          <w:bCs/>
          <w:sz w:val="32"/>
          <w:szCs w:val="32"/>
          <w:lang w:val="en-IN"/>
        </w:rPr>
      </w:pPr>
    </w:p>
    <w:p w14:paraId="1BF1446F" w14:textId="77777777" w:rsidR="0022356A" w:rsidRDefault="0022356A" w:rsidP="0022356A">
      <w:pPr>
        <w:spacing w:before="115" w:line="276" w:lineRule="auto"/>
        <w:ind w:left="720"/>
        <w:jc w:val="both"/>
        <w:rPr>
          <w:rFonts w:ascii="Arial" w:hAnsi="Arial"/>
          <w:b/>
          <w:bCs/>
          <w:sz w:val="32"/>
          <w:szCs w:val="32"/>
          <w:lang w:val="en-IN"/>
        </w:rPr>
      </w:pPr>
    </w:p>
    <w:p w14:paraId="1A9834B5" w14:textId="77777777" w:rsidR="0022356A" w:rsidRPr="0022356A" w:rsidRDefault="0022356A" w:rsidP="0022356A">
      <w:pPr>
        <w:spacing w:before="115" w:line="276" w:lineRule="auto"/>
        <w:ind w:left="720"/>
        <w:jc w:val="both"/>
        <w:rPr>
          <w:rFonts w:ascii="Arial" w:hAnsi="Arial"/>
          <w:sz w:val="32"/>
          <w:szCs w:val="32"/>
          <w:lang w:val="en-IN"/>
        </w:rPr>
      </w:pPr>
    </w:p>
    <w:p w14:paraId="782EE4DC" w14:textId="77777777" w:rsidR="0022356A" w:rsidRPr="0022356A" w:rsidRDefault="0022356A" w:rsidP="0022356A">
      <w:pPr>
        <w:spacing w:before="115" w:line="276" w:lineRule="auto"/>
        <w:ind w:left="58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Security &amp; Access Management:</w:t>
      </w:r>
    </w:p>
    <w:p w14:paraId="3A0ECB3A" w14:textId="77777777" w:rsidR="0022356A" w:rsidRPr="0022356A" w:rsidRDefault="0022356A" w:rsidP="0022356A">
      <w:pPr>
        <w:numPr>
          <w:ilvl w:val="0"/>
          <w:numId w:val="6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Intranet-Exclusive Deployment:</w:t>
      </w:r>
      <w:r w:rsidRPr="0022356A">
        <w:rPr>
          <w:rFonts w:ascii="Arial" w:hAnsi="Arial"/>
          <w:sz w:val="32"/>
          <w:szCs w:val="32"/>
          <w:lang w:val="en-IN"/>
        </w:rPr>
        <w:t xml:space="preserve"> Application hosted entirely within </w:t>
      </w:r>
      <w:proofErr w:type="spellStart"/>
      <w:r w:rsidRPr="0022356A">
        <w:rPr>
          <w:rFonts w:ascii="Arial" w:hAnsi="Arial"/>
          <w:sz w:val="32"/>
          <w:szCs w:val="32"/>
          <w:lang w:val="en-IN"/>
        </w:rPr>
        <w:t>Daikibo's</w:t>
      </w:r>
      <w:proofErr w:type="spellEnd"/>
      <w:r w:rsidRPr="0022356A">
        <w:rPr>
          <w:rFonts w:ascii="Arial" w:hAnsi="Arial"/>
          <w:sz w:val="32"/>
          <w:szCs w:val="32"/>
          <w:lang w:val="en-IN"/>
        </w:rPr>
        <w:t xml:space="preserve"> secure network perimeter</w:t>
      </w:r>
    </w:p>
    <w:p w14:paraId="64973AEC" w14:textId="77777777" w:rsidR="0022356A" w:rsidRPr="0022356A" w:rsidRDefault="0022356A" w:rsidP="0022356A">
      <w:pPr>
        <w:numPr>
          <w:ilvl w:val="0"/>
          <w:numId w:val="6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Enterprise Authentication Integration:</w:t>
      </w:r>
      <w:r w:rsidRPr="0022356A">
        <w:rPr>
          <w:rFonts w:ascii="Arial" w:hAnsi="Arial"/>
          <w:sz w:val="32"/>
          <w:szCs w:val="32"/>
          <w:lang w:val="en-IN"/>
        </w:rPr>
        <w:t xml:space="preserve"> Seamless single sign-on (SSO) connectivity with your internal Active Directory or LDAP infrastructure</w:t>
      </w:r>
    </w:p>
    <w:p w14:paraId="18BC5B2F" w14:textId="77777777" w:rsidR="0022356A" w:rsidRDefault="0022356A" w:rsidP="0022356A">
      <w:pPr>
        <w:numPr>
          <w:ilvl w:val="0"/>
          <w:numId w:val="6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Session Management:</w:t>
      </w:r>
      <w:r w:rsidRPr="0022356A">
        <w:rPr>
          <w:rFonts w:ascii="Arial" w:hAnsi="Arial"/>
          <w:sz w:val="32"/>
          <w:szCs w:val="32"/>
          <w:lang w:val="en-IN"/>
        </w:rPr>
        <w:t xml:space="preserve"> Secure user session handling with automatic timeout and re-authentication protocols</w:t>
      </w:r>
    </w:p>
    <w:p w14:paraId="71421BE2" w14:textId="77777777" w:rsidR="0022356A" w:rsidRPr="0022356A" w:rsidRDefault="0022356A" w:rsidP="0022356A">
      <w:pPr>
        <w:spacing w:before="115" w:line="276" w:lineRule="auto"/>
        <w:ind w:left="720"/>
        <w:jc w:val="both"/>
        <w:rPr>
          <w:rFonts w:ascii="Arial" w:hAnsi="Arial"/>
          <w:sz w:val="32"/>
          <w:szCs w:val="32"/>
          <w:lang w:val="en-IN"/>
        </w:rPr>
      </w:pPr>
    </w:p>
    <w:p w14:paraId="0D02DFB0" w14:textId="77777777" w:rsidR="0022356A" w:rsidRPr="0022356A" w:rsidRDefault="0022356A" w:rsidP="0022356A">
      <w:pPr>
        <w:spacing w:before="115" w:line="276" w:lineRule="auto"/>
        <w:ind w:left="58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Technical Implementation:</w:t>
      </w:r>
    </w:p>
    <w:p w14:paraId="424C0C99" w14:textId="77777777" w:rsidR="0022356A" w:rsidRPr="0022356A" w:rsidRDefault="0022356A" w:rsidP="0022356A">
      <w:pPr>
        <w:numPr>
          <w:ilvl w:val="0"/>
          <w:numId w:val="7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Real-Time Data Streaming:</w:t>
      </w:r>
      <w:r w:rsidRPr="0022356A">
        <w:rPr>
          <w:rFonts w:ascii="Arial" w:hAnsi="Arial"/>
          <w:sz w:val="32"/>
          <w:szCs w:val="32"/>
          <w:lang w:val="en-IN"/>
        </w:rPr>
        <w:t xml:space="preserve"> Live telemetry integration ensuring status updates reflect current operational conditions with sub-minute refresh rates</w:t>
      </w:r>
    </w:p>
    <w:p w14:paraId="7A8C231E" w14:textId="77777777" w:rsidR="0022356A" w:rsidRPr="0022356A" w:rsidRDefault="0022356A" w:rsidP="0022356A">
      <w:pPr>
        <w:numPr>
          <w:ilvl w:val="0"/>
          <w:numId w:val="7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Scalable Architecture:</w:t>
      </w:r>
      <w:r w:rsidRPr="0022356A">
        <w:rPr>
          <w:rFonts w:ascii="Arial" w:hAnsi="Arial"/>
          <w:sz w:val="32"/>
          <w:szCs w:val="32"/>
          <w:lang w:val="en-IN"/>
        </w:rPr>
        <w:t xml:space="preserve"> Backend infrastructure designed to handle concurrent users across multiple facilities without performance degradation</w:t>
      </w:r>
    </w:p>
    <w:p w14:paraId="6D2C386C" w14:textId="77777777" w:rsidR="0022356A" w:rsidRPr="0022356A" w:rsidRDefault="0022356A" w:rsidP="0022356A">
      <w:pPr>
        <w:numPr>
          <w:ilvl w:val="0"/>
          <w:numId w:val="7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Mobile-Responsive Design:</w:t>
      </w:r>
      <w:r w:rsidRPr="0022356A">
        <w:rPr>
          <w:rFonts w:ascii="Arial" w:hAnsi="Arial"/>
          <w:sz w:val="32"/>
          <w:szCs w:val="32"/>
          <w:lang w:val="en-IN"/>
        </w:rPr>
        <w:t xml:space="preserve"> Cross-device compatibility ensuring the dashboard functions seamlessly on desktop workstations, tablets, and mobile devices</w:t>
      </w:r>
    </w:p>
    <w:p w14:paraId="30A0F2C1" w14:textId="7EFAB3AB" w:rsidR="0088532E" w:rsidRPr="0077338C" w:rsidRDefault="00000000">
      <w:pPr>
        <w:spacing w:before="115" w:line="276" w:lineRule="auto"/>
        <w:ind w:left="58"/>
        <w:rPr>
          <w:rFonts w:ascii="Arial" w:hAnsi="Arial"/>
          <w:sz w:val="36"/>
          <w:szCs w:val="36"/>
        </w:rPr>
      </w:pPr>
      <w:r w:rsidRPr="0077338C">
        <w:rPr>
          <w:sz w:val="36"/>
          <w:szCs w:val="36"/>
        </w:rPr>
        <w:br w:type="page"/>
      </w:r>
    </w:p>
    <w:p w14:paraId="298DB114" w14:textId="77777777" w:rsidR="0088532E" w:rsidRPr="0077338C" w:rsidRDefault="00000000">
      <w:pPr>
        <w:spacing w:before="115" w:line="276" w:lineRule="auto"/>
        <w:ind w:left="58"/>
        <w:rPr>
          <w:rFonts w:ascii="Arial" w:hAnsi="Arial"/>
          <w:sz w:val="36"/>
          <w:szCs w:val="36"/>
          <w:u w:val="double"/>
        </w:rPr>
      </w:pPr>
      <w:r w:rsidRPr="0077338C">
        <w:rPr>
          <w:rFonts w:ascii="Arial" w:hAnsi="Arial"/>
          <w:noProof/>
          <w:sz w:val="36"/>
          <w:szCs w:val="36"/>
          <w:u w:val="double"/>
        </w:rPr>
        <w:lastRenderedPageBreak/>
        <w:drawing>
          <wp:anchor distT="0" distB="0" distL="0" distR="0" simplePos="0" relativeHeight="10" behindDoc="0" locked="0" layoutInCell="0" allowOverlap="1" wp14:anchorId="4C6DD930" wp14:editId="2D31DAC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7338C">
        <w:rPr>
          <w:sz w:val="36"/>
          <w:szCs w:val="36"/>
        </w:rPr>
        <w:br w:type="page"/>
      </w:r>
    </w:p>
    <w:p w14:paraId="3BCF1360" w14:textId="77777777" w:rsidR="0088532E" w:rsidRPr="0022356A" w:rsidRDefault="00000000">
      <w:pPr>
        <w:spacing w:before="115" w:line="276" w:lineRule="auto"/>
        <w:ind w:left="58"/>
        <w:jc w:val="center"/>
        <w:rPr>
          <w:rFonts w:ascii="Arial" w:hAnsi="Arial"/>
          <w:b/>
          <w:bCs/>
          <w:color w:val="92D050"/>
          <w:sz w:val="44"/>
          <w:szCs w:val="44"/>
        </w:rPr>
      </w:pPr>
      <w:r w:rsidRPr="0022356A">
        <w:rPr>
          <w:rFonts w:ascii="Arial" w:hAnsi="Arial"/>
          <w:b/>
          <w:bCs/>
          <w:color w:val="92D050"/>
          <w:sz w:val="44"/>
          <w:szCs w:val="44"/>
        </w:rPr>
        <w:lastRenderedPageBreak/>
        <w:t>3. Estimate</w:t>
      </w:r>
    </w:p>
    <w:p w14:paraId="12270BD1" w14:textId="77777777" w:rsidR="0088532E" w:rsidRPr="0077338C" w:rsidRDefault="0088532E">
      <w:pPr>
        <w:spacing w:before="115" w:line="276" w:lineRule="auto"/>
        <w:ind w:left="58"/>
        <w:jc w:val="center"/>
        <w:rPr>
          <w:rFonts w:ascii="Arial" w:hAnsi="Arial"/>
          <w:sz w:val="36"/>
          <w:szCs w:val="36"/>
        </w:rPr>
      </w:pPr>
    </w:p>
    <w:p w14:paraId="22B4F951" w14:textId="77777777" w:rsidR="0022356A" w:rsidRDefault="0022356A" w:rsidP="0022356A">
      <w:pPr>
        <w:spacing w:before="115" w:line="276" w:lineRule="auto"/>
        <w:ind w:left="58"/>
        <w:jc w:val="both"/>
        <w:rPr>
          <w:rFonts w:ascii="Arial" w:hAnsi="Arial"/>
          <w:b/>
          <w:bCs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 xml:space="preserve">Total Project Investment: </w:t>
      </w:r>
      <w:r w:rsidRPr="0022356A">
        <w:rPr>
          <w:rFonts w:ascii="Arial" w:hAnsi="Arial"/>
          <w:b/>
          <w:bCs/>
          <w:color w:val="92D050"/>
          <w:sz w:val="32"/>
          <w:szCs w:val="32"/>
          <w:lang w:val="en-IN"/>
        </w:rPr>
        <w:t>285 Man-Hours</w:t>
      </w:r>
    </w:p>
    <w:p w14:paraId="7BA6724A" w14:textId="77777777" w:rsidR="0022356A" w:rsidRPr="0022356A" w:rsidRDefault="0022356A" w:rsidP="0022356A">
      <w:pPr>
        <w:spacing w:before="115" w:line="276" w:lineRule="auto"/>
        <w:ind w:left="58"/>
        <w:jc w:val="both"/>
        <w:rPr>
          <w:rFonts w:ascii="Arial" w:hAnsi="Arial"/>
          <w:sz w:val="32"/>
          <w:szCs w:val="32"/>
          <w:lang w:val="en-IN"/>
        </w:rPr>
      </w:pPr>
    </w:p>
    <w:p w14:paraId="13CD59D7" w14:textId="77777777" w:rsidR="0022356A" w:rsidRPr="0022356A" w:rsidRDefault="0022356A" w:rsidP="0022356A">
      <w:pPr>
        <w:spacing w:before="115" w:line="276" w:lineRule="auto"/>
        <w:ind w:left="58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 xml:space="preserve">Development Phase: </w:t>
      </w:r>
      <w:r w:rsidRPr="0022356A">
        <w:rPr>
          <w:rFonts w:ascii="Arial" w:hAnsi="Arial"/>
          <w:b/>
          <w:bCs/>
          <w:color w:val="92D050"/>
          <w:sz w:val="32"/>
          <w:szCs w:val="32"/>
          <w:lang w:val="en-IN"/>
        </w:rPr>
        <w:t>180 Hours</w:t>
      </w:r>
    </w:p>
    <w:p w14:paraId="47FC5689" w14:textId="77777777" w:rsidR="0022356A" w:rsidRPr="0022356A" w:rsidRDefault="0022356A" w:rsidP="0022356A">
      <w:pPr>
        <w:numPr>
          <w:ilvl w:val="0"/>
          <w:numId w:val="8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Frontend application development: 75 hours</w:t>
      </w:r>
    </w:p>
    <w:p w14:paraId="36909FE9" w14:textId="77777777" w:rsidR="0022356A" w:rsidRPr="0022356A" w:rsidRDefault="0022356A" w:rsidP="0022356A">
      <w:pPr>
        <w:numPr>
          <w:ilvl w:val="0"/>
          <w:numId w:val="8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Backend API and data processing services: 65 hours</w:t>
      </w:r>
    </w:p>
    <w:p w14:paraId="655374D3" w14:textId="77777777" w:rsidR="0022356A" w:rsidRPr="0022356A" w:rsidRDefault="0022356A" w:rsidP="0022356A">
      <w:pPr>
        <w:numPr>
          <w:ilvl w:val="0"/>
          <w:numId w:val="8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Authentication system integration: 25 hours</w:t>
      </w:r>
    </w:p>
    <w:p w14:paraId="4DB5B1EC" w14:textId="77777777" w:rsidR="0022356A" w:rsidRDefault="0022356A" w:rsidP="0022356A">
      <w:pPr>
        <w:numPr>
          <w:ilvl w:val="0"/>
          <w:numId w:val="8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Real-time telemetry connection and optimization: 15 hours</w:t>
      </w:r>
    </w:p>
    <w:p w14:paraId="0D1C6ED8" w14:textId="77777777" w:rsidR="0022356A" w:rsidRPr="0022356A" w:rsidRDefault="0022356A" w:rsidP="0022356A">
      <w:pPr>
        <w:spacing w:before="115" w:line="276" w:lineRule="auto"/>
        <w:ind w:left="720"/>
        <w:jc w:val="both"/>
        <w:rPr>
          <w:rFonts w:ascii="Arial" w:hAnsi="Arial"/>
          <w:sz w:val="32"/>
          <w:szCs w:val="32"/>
          <w:lang w:val="en-IN"/>
        </w:rPr>
      </w:pPr>
    </w:p>
    <w:p w14:paraId="4E777A75" w14:textId="77777777" w:rsidR="0022356A" w:rsidRPr="0022356A" w:rsidRDefault="0022356A" w:rsidP="0022356A">
      <w:pPr>
        <w:spacing w:before="115" w:line="276" w:lineRule="auto"/>
        <w:ind w:left="58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 xml:space="preserve">Quality Assurance Phase: </w:t>
      </w:r>
      <w:r w:rsidRPr="0022356A">
        <w:rPr>
          <w:rFonts w:ascii="Arial" w:hAnsi="Arial"/>
          <w:b/>
          <w:bCs/>
          <w:color w:val="92D050"/>
          <w:sz w:val="32"/>
          <w:szCs w:val="32"/>
          <w:lang w:val="en-IN"/>
        </w:rPr>
        <w:t>65 Hours</w:t>
      </w:r>
    </w:p>
    <w:p w14:paraId="58A1BE88" w14:textId="77777777" w:rsidR="0022356A" w:rsidRPr="0022356A" w:rsidRDefault="0022356A" w:rsidP="0022356A">
      <w:pPr>
        <w:numPr>
          <w:ilvl w:val="0"/>
          <w:numId w:val="9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Comprehensive unit testing across all components: 25 hours</w:t>
      </w:r>
    </w:p>
    <w:p w14:paraId="5017540D" w14:textId="77777777" w:rsidR="0022356A" w:rsidRPr="0022356A" w:rsidRDefault="0022356A" w:rsidP="0022356A">
      <w:pPr>
        <w:numPr>
          <w:ilvl w:val="0"/>
          <w:numId w:val="9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Integration testing with existing systems: 20 hours</w:t>
      </w:r>
    </w:p>
    <w:p w14:paraId="2A005F19" w14:textId="77777777" w:rsidR="0022356A" w:rsidRPr="0022356A" w:rsidRDefault="0022356A" w:rsidP="0022356A">
      <w:pPr>
        <w:numPr>
          <w:ilvl w:val="0"/>
          <w:numId w:val="9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User acceptance testing and stakeholder validation: 15 hours</w:t>
      </w:r>
    </w:p>
    <w:p w14:paraId="6B4D1CE5" w14:textId="77777777" w:rsidR="0022356A" w:rsidRDefault="0022356A" w:rsidP="0022356A">
      <w:pPr>
        <w:numPr>
          <w:ilvl w:val="0"/>
          <w:numId w:val="9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Performance and security testing: 5 hours</w:t>
      </w:r>
    </w:p>
    <w:p w14:paraId="07452D94" w14:textId="77777777" w:rsidR="0022356A" w:rsidRDefault="0022356A" w:rsidP="0022356A">
      <w:p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</w:p>
    <w:p w14:paraId="7FD38121" w14:textId="77777777" w:rsidR="0022356A" w:rsidRDefault="0022356A" w:rsidP="0022356A">
      <w:p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</w:p>
    <w:p w14:paraId="5D9E7370" w14:textId="77777777" w:rsidR="0022356A" w:rsidRPr="0022356A" w:rsidRDefault="0022356A" w:rsidP="0022356A">
      <w:p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</w:p>
    <w:p w14:paraId="085A5CBB" w14:textId="77777777" w:rsidR="0022356A" w:rsidRPr="0022356A" w:rsidRDefault="0022356A" w:rsidP="0022356A">
      <w:pPr>
        <w:spacing w:before="115" w:line="276" w:lineRule="auto"/>
        <w:ind w:left="58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 xml:space="preserve">Deployment &amp; Integration Phase: </w:t>
      </w:r>
      <w:r w:rsidRPr="0022356A">
        <w:rPr>
          <w:rFonts w:ascii="Arial" w:hAnsi="Arial"/>
          <w:b/>
          <w:bCs/>
          <w:color w:val="92D050"/>
          <w:sz w:val="32"/>
          <w:szCs w:val="32"/>
          <w:lang w:val="en-IN"/>
        </w:rPr>
        <w:t>40 Hours</w:t>
      </w:r>
    </w:p>
    <w:p w14:paraId="0DA415D4" w14:textId="77777777" w:rsidR="0022356A" w:rsidRPr="0022356A" w:rsidRDefault="0022356A" w:rsidP="0022356A">
      <w:pPr>
        <w:numPr>
          <w:ilvl w:val="0"/>
          <w:numId w:val="10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Production environment setup and configuration: 15 hours</w:t>
      </w:r>
    </w:p>
    <w:p w14:paraId="6AE619B7" w14:textId="77777777" w:rsidR="0022356A" w:rsidRPr="0022356A" w:rsidRDefault="0022356A" w:rsidP="0022356A">
      <w:pPr>
        <w:numPr>
          <w:ilvl w:val="0"/>
          <w:numId w:val="10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Authentication server synchronization: 10 hours</w:t>
      </w:r>
    </w:p>
    <w:p w14:paraId="1875680F" w14:textId="77777777" w:rsidR="0022356A" w:rsidRPr="0022356A" w:rsidRDefault="0022356A" w:rsidP="0022356A">
      <w:pPr>
        <w:numPr>
          <w:ilvl w:val="0"/>
          <w:numId w:val="10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Data migration and system validation: 10 hours</w:t>
      </w:r>
    </w:p>
    <w:p w14:paraId="6B25D48C" w14:textId="77777777" w:rsidR="0022356A" w:rsidRPr="0022356A" w:rsidRDefault="0022356A" w:rsidP="0022356A">
      <w:pPr>
        <w:numPr>
          <w:ilvl w:val="0"/>
          <w:numId w:val="10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Staff training and knowledge transfer: 5 hours</w:t>
      </w:r>
    </w:p>
    <w:p w14:paraId="7EFCFE67" w14:textId="60BF372F" w:rsidR="0088532E" w:rsidRPr="0077338C" w:rsidRDefault="00000000">
      <w:pPr>
        <w:spacing w:before="115" w:line="276" w:lineRule="auto"/>
        <w:ind w:left="58"/>
        <w:rPr>
          <w:rFonts w:ascii="Arial" w:hAnsi="Arial"/>
          <w:sz w:val="36"/>
          <w:szCs w:val="36"/>
        </w:rPr>
      </w:pPr>
      <w:r w:rsidRPr="0077338C">
        <w:rPr>
          <w:sz w:val="36"/>
          <w:szCs w:val="36"/>
        </w:rPr>
        <w:br w:type="page"/>
      </w:r>
    </w:p>
    <w:p w14:paraId="4AB8BF70" w14:textId="77777777" w:rsidR="0088532E" w:rsidRPr="0022356A" w:rsidRDefault="00000000">
      <w:pPr>
        <w:spacing w:before="115" w:line="276" w:lineRule="auto"/>
        <w:ind w:left="58"/>
        <w:jc w:val="center"/>
        <w:rPr>
          <w:rFonts w:ascii="Arial" w:hAnsi="Arial"/>
          <w:b/>
          <w:bCs/>
          <w:color w:val="92D050"/>
          <w:sz w:val="44"/>
          <w:szCs w:val="44"/>
        </w:rPr>
      </w:pPr>
      <w:r w:rsidRPr="0022356A">
        <w:rPr>
          <w:rFonts w:ascii="Arial" w:hAnsi="Arial"/>
          <w:b/>
          <w:bCs/>
          <w:color w:val="92D050"/>
          <w:sz w:val="44"/>
          <w:szCs w:val="44"/>
        </w:rPr>
        <w:lastRenderedPageBreak/>
        <w:t>4. Timeline</w:t>
      </w:r>
    </w:p>
    <w:p w14:paraId="2C94F5A5" w14:textId="77777777" w:rsidR="0088532E" w:rsidRPr="0077338C" w:rsidRDefault="0088532E">
      <w:pPr>
        <w:spacing w:before="115" w:line="276" w:lineRule="auto"/>
        <w:ind w:left="58"/>
        <w:jc w:val="center"/>
        <w:rPr>
          <w:rFonts w:ascii="Arial" w:hAnsi="Arial"/>
          <w:sz w:val="36"/>
          <w:szCs w:val="36"/>
        </w:rPr>
      </w:pPr>
    </w:p>
    <w:p w14:paraId="4CB31CBC" w14:textId="7F0166B7" w:rsidR="0022356A" w:rsidRPr="0022356A" w:rsidRDefault="0022356A" w:rsidP="0022356A">
      <w:pPr>
        <w:spacing w:before="115" w:line="276" w:lineRule="auto"/>
        <w:ind w:left="1080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[1st September 202</w:t>
      </w:r>
      <w:r w:rsidR="003D2B97">
        <w:rPr>
          <w:rFonts w:ascii="Arial" w:hAnsi="Arial"/>
          <w:b/>
          <w:bCs/>
          <w:sz w:val="32"/>
          <w:szCs w:val="32"/>
          <w:lang w:val="en-IN"/>
        </w:rPr>
        <w:t>4</w:t>
      </w:r>
      <w:r w:rsidRPr="0022356A">
        <w:rPr>
          <w:rFonts w:ascii="Arial" w:hAnsi="Arial"/>
          <w:b/>
          <w:bCs/>
          <w:sz w:val="32"/>
          <w:szCs w:val="32"/>
          <w:lang w:val="en-IN"/>
        </w:rPr>
        <w:t>]</w:t>
      </w:r>
      <w:r w:rsidRPr="0022356A">
        <w:rPr>
          <w:rFonts w:ascii="Arial" w:hAnsi="Arial"/>
          <w:sz w:val="32"/>
          <w:szCs w:val="32"/>
          <w:lang w:val="en-IN"/>
        </w:rPr>
        <w:t xml:space="preserve"> </w:t>
      </w:r>
      <w:r w:rsidRPr="0022356A">
        <w:rPr>
          <w:rFonts w:ascii="Arial" w:hAnsi="Arial"/>
          <w:b/>
          <w:bCs/>
          <w:sz w:val="32"/>
          <w:szCs w:val="32"/>
          <w:lang w:val="en-IN"/>
        </w:rPr>
        <w:t>Project Initiation &amp; Requirements Gathering</w:t>
      </w:r>
      <w:r>
        <w:rPr>
          <w:rFonts w:ascii="Arial" w:hAnsi="Arial"/>
          <w:b/>
          <w:bCs/>
          <w:sz w:val="32"/>
          <w:szCs w:val="32"/>
          <w:lang w:val="en-IN"/>
        </w:rPr>
        <w:tab/>
      </w:r>
    </w:p>
    <w:p w14:paraId="0E6235BC" w14:textId="77777777" w:rsidR="0022356A" w:rsidRPr="0022356A" w:rsidRDefault="0022356A" w:rsidP="0022356A">
      <w:pPr>
        <w:numPr>
          <w:ilvl w:val="0"/>
          <w:numId w:val="22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Stakeholder meetings and detailed requirement documentation</w:t>
      </w:r>
    </w:p>
    <w:p w14:paraId="68B4342D" w14:textId="77777777" w:rsidR="0022356A" w:rsidRDefault="0022356A" w:rsidP="0022356A">
      <w:pPr>
        <w:numPr>
          <w:ilvl w:val="0"/>
          <w:numId w:val="22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Technical architecture planning and system design specifications</w:t>
      </w:r>
    </w:p>
    <w:p w14:paraId="16693540" w14:textId="77777777" w:rsidR="0022356A" w:rsidRPr="0022356A" w:rsidRDefault="0022356A" w:rsidP="0022356A">
      <w:pPr>
        <w:spacing w:before="115" w:line="276" w:lineRule="auto"/>
        <w:ind w:left="1709"/>
        <w:jc w:val="both"/>
        <w:rPr>
          <w:rFonts w:ascii="Arial" w:hAnsi="Arial"/>
          <w:sz w:val="32"/>
          <w:szCs w:val="32"/>
          <w:lang w:val="en-IN"/>
        </w:rPr>
      </w:pPr>
    </w:p>
    <w:p w14:paraId="64429C1B" w14:textId="5461F097" w:rsidR="0022356A" w:rsidRPr="0022356A" w:rsidRDefault="0022356A" w:rsidP="0022356A">
      <w:pPr>
        <w:spacing w:before="115" w:line="276" w:lineRule="auto"/>
        <w:ind w:left="1080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[8th September 202</w:t>
      </w:r>
      <w:r w:rsidR="003D2B97">
        <w:rPr>
          <w:rFonts w:ascii="Arial" w:hAnsi="Arial"/>
          <w:b/>
          <w:bCs/>
          <w:sz w:val="32"/>
          <w:szCs w:val="32"/>
          <w:lang w:val="en-IN"/>
        </w:rPr>
        <w:t>4</w:t>
      </w:r>
      <w:r w:rsidRPr="0022356A">
        <w:rPr>
          <w:rFonts w:ascii="Arial" w:hAnsi="Arial"/>
          <w:b/>
          <w:bCs/>
          <w:sz w:val="32"/>
          <w:szCs w:val="32"/>
          <w:lang w:val="en-IN"/>
        </w:rPr>
        <w:t>]</w:t>
      </w:r>
      <w:r w:rsidRPr="0022356A">
        <w:rPr>
          <w:rFonts w:ascii="Arial" w:hAnsi="Arial"/>
          <w:sz w:val="32"/>
          <w:szCs w:val="32"/>
          <w:lang w:val="en-IN"/>
        </w:rPr>
        <w:t xml:space="preserve"> </w:t>
      </w:r>
      <w:r w:rsidRPr="0022356A">
        <w:rPr>
          <w:rFonts w:ascii="Arial" w:hAnsi="Arial"/>
          <w:b/>
          <w:bCs/>
          <w:sz w:val="32"/>
          <w:szCs w:val="32"/>
          <w:lang w:val="en-IN"/>
        </w:rPr>
        <w:t>UI/UX Design Phase Completion</w:t>
      </w:r>
    </w:p>
    <w:p w14:paraId="6A6B9804" w14:textId="77777777" w:rsidR="0022356A" w:rsidRPr="0022356A" w:rsidRDefault="0022356A" w:rsidP="0022356A">
      <w:pPr>
        <w:numPr>
          <w:ilvl w:val="0"/>
          <w:numId w:val="2"/>
        </w:numPr>
        <w:tabs>
          <w:tab w:val="clear" w:pos="1709"/>
        </w:tabs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Wireframe refinement and visual design approval</w:t>
      </w:r>
    </w:p>
    <w:p w14:paraId="3CB3B3FC" w14:textId="77777777" w:rsidR="0022356A" w:rsidRDefault="0022356A" w:rsidP="0022356A">
      <w:pPr>
        <w:numPr>
          <w:ilvl w:val="0"/>
          <w:numId w:val="2"/>
        </w:numPr>
        <w:tabs>
          <w:tab w:val="clear" w:pos="1709"/>
        </w:tabs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 xml:space="preserve">User experience flow validation and interface </w:t>
      </w:r>
      <w:proofErr w:type="spellStart"/>
      <w:r w:rsidRPr="0022356A">
        <w:rPr>
          <w:rFonts w:ascii="Arial" w:hAnsi="Arial"/>
          <w:sz w:val="32"/>
          <w:szCs w:val="32"/>
          <w:lang w:val="en-IN"/>
        </w:rPr>
        <w:t>mockups</w:t>
      </w:r>
      <w:proofErr w:type="spellEnd"/>
    </w:p>
    <w:p w14:paraId="15C3B4E7" w14:textId="77777777" w:rsidR="0022356A" w:rsidRPr="0022356A" w:rsidRDefault="0022356A" w:rsidP="0022356A">
      <w:pPr>
        <w:spacing w:before="115" w:line="276" w:lineRule="auto"/>
        <w:ind w:left="1709"/>
        <w:jc w:val="both"/>
        <w:rPr>
          <w:rFonts w:ascii="Arial" w:hAnsi="Arial"/>
          <w:sz w:val="32"/>
          <w:szCs w:val="32"/>
          <w:lang w:val="en-IN"/>
        </w:rPr>
      </w:pPr>
    </w:p>
    <w:p w14:paraId="550C9EEA" w14:textId="5E5E10BE" w:rsidR="0022356A" w:rsidRPr="0022356A" w:rsidRDefault="0022356A" w:rsidP="0022356A">
      <w:pPr>
        <w:spacing w:before="115" w:line="276" w:lineRule="auto"/>
        <w:ind w:left="1080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[15th September 202</w:t>
      </w:r>
      <w:r w:rsidR="003D2B97">
        <w:rPr>
          <w:rFonts w:ascii="Arial" w:hAnsi="Arial"/>
          <w:b/>
          <w:bCs/>
          <w:sz w:val="32"/>
          <w:szCs w:val="32"/>
          <w:lang w:val="en-IN"/>
        </w:rPr>
        <w:t>4</w:t>
      </w:r>
      <w:r w:rsidRPr="0022356A">
        <w:rPr>
          <w:rFonts w:ascii="Arial" w:hAnsi="Arial"/>
          <w:b/>
          <w:bCs/>
          <w:sz w:val="32"/>
          <w:szCs w:val="32"/>
          <w:lang w:val="en-IN"/>
        </w:rPr>
        <w:t>]</w:t>
      </w:r>
      <w:r w:rsidRPr="0022356A">
        <w:rPr>
          <w:rFonts w:ascii="Arial" w:hAnsi="Arial"/>
          <w:sz w:val="32"/>
          <w:szCs w:val="32"/>
          <w:lang w:val="en-IN"/>
        </w:rPr>
        <w:t xml:space="preserve"> </w:t>
      </w:r>
      <w:r w:rsidRPr="0022356A">
        <w:rPr>
          <w:rFonts w:ascii="Arial" w:hAnsi="Arial"/>
          <w:b/>
          <w:bCs/>
          <w:sz w:val="32"/>
          <w:szCs w:val="32"/>
          <w:lang w:val="en-IN"/>
        </w:rPr>
        <w:t xml:space="preserve">Development Phase </w:t>
      </w:r>
      <w:proofErr w:type="spellStart"/>
      <w:r w:rsidRPr="0022356A">
        <w:rPr>
          <w:rFonts w:ascii="Arial" w:hAnsi="Arial"/>
          <w:b/>
          <w:bCs/>
          <w:sz w:val="32"/>
          <w:szCs w:val="32"/>
          <w:lang w:val="en-IN"/>
        </w:rPr>
        <w:t>Kickoff</w:t>
      </w:r>
      <w:proofErr w:type="spellEnd"/>
    </w:p>
    <w:p w14:paraId="60396513" w14:textId="77777777" w:rsidR="0022356A" w:rsidRPr="0022356A" w:rsidRDefault="0022356A" w:rsidP="0022356A">
      <w:pPr>
        <w:pStyle w:val="ListParagraph"/>
        <w:numPr>
          <w:ilvl w:val="0"/>
          <w:numId w:val="23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Backend infrastructure setup and API development begins</w:t>
      </w:r>
    </w:p>
    <w:p w14:paraId="14E78397" w14:textId="77777777" w:rsidR="0022356A" w:rsidRDefault="0022356A" w:rsidP="0022356A">
      <w:pPr>
        <w:pStyle w:val="ListParagraph"/>
        <w:numPr>
          <w:ilvl w:val="0"/>
          <w:numId w:val="23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Frontend framework implementation and component development</w:t>
      </w:r>
    </w:p>
    <w:p w14:paraId="374640BF" w14:textId="77777777" w:rsidR="0022356A" w:rsidRPr="0022356A" w:rsidRDefault="0022356A" w:rsidP="0022356A">
      <w:pPr>
        <w:pStyle w:val="ListParagraph"/>
        <w:spacing w:before="115" w:line="276" w:lineRule="auto"/>
        <w:ind w:left="1709"/>
        <w:jc w:val="both"/>
        <w:rPr>
          <w:rFonts w:ascii="Arial" w:hAnsi="Arial"/>
          <w:sz w:val="32"/>
          <w:szCs w:val="32"/>
          <w:lang w:val="en-IN"/>
        </w:rPr>
      </w:pPr>
    </w:p>
    <w:p w14:paraId="10AFEABC" w14:textId="17A7EBB3" w:rsidR="0022356A" w:rsidRPr="0022356A" w:rsidRDefault="0022356A" w:rsidP="0022356A">
      <w:pPr>
        <w:spacing w:before="115" w:line="276" w:lineRule="auto"/>
        <w:ind w:left="1080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[29th September 202</w:t>
      </w:r>
      <w:r w:rsidR="003D2B97">
        <w:rPr>
          <w:rFonts w:ascii="Arial" w:hAnsi="Arial"/>
          <w:b/>
          <w:bCs/>
          <w:sz w:val="32"/>
          <w:szCs w:val="32"/>
          <w:lang w:val="en-IN"/>
        </w:rPr>
        <w:t>4</w:t>
      </w:r>
      <w:r w:rsidRPr="0022356A">
        <w:rPr>
          <w:rFonts w:ascii="Arial" w:hAnsi="Arial"/>
          <w:b/>
          <w:bCs/>
          <w:sz w:val="32"/>
          <w:szCs w:val="32"/>
          <w:lang w:val="en-IN"/>
        </w:rPr>
        <w:t>]</w:t>
      </w:r>
      <w:r w:rsidRPr="0022356A">
        <w:rPr>
          <w:rFonts w:ascii="Arial" w:hAnsi="Arial"/>
          <w:sz w:val="32"/>
          <w:szCs w:val="32"/>
          <w:lang w:val="en-IN"/>
        </w:rPr>
        <w:t xml:space="preserve"> </w:t>
      </w:r>
      <w:r w:rsidRPr="0022356A">
        <w:rPr>
          <w:rFonts w:ascii="Arial" w:hAnsi="Arial"/>
          <w:b/>
          <w:bCs/>
          <w:sz w:val="32"/>
          <w:szCs w:val="32"/>
          <w:lang w:val="en-IN"/>
        </w:rPr>
        <w:t>Core Development Milestone</w:t>
      </w:r>
    </w:p>
    <w:p w14:paraId="47CCEE96" w14:textId="77777777" w:rsidR="0022356A" w:rsidRPr="0022356A" w:rsidRDefault="0022356A" w:rsidP="0022356A">
      <w:pPr>
        <w:pStyle w:val="ListParagraph"/>
        <w:numPr>
          <w:ilvl w:val="0"/>
          <w:numId w:val="24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Dashboard interface fully functional with telemetry integration</w:t>
      </w:r>
    </w:p>
    <w:p w14:paraId="1BE9C47D" w14:textId="77777777" w:rsidR="0022356A" w:rsidRPr="0022356A" w:rsidRDefault="0022356A" w:rsidP="0022356A">
      <w:pPr>
        <w:pStyle w:val="ListParagraph"/>
        <w:numPr>
          <w:ilvl w:val="0"/>
          <w:numId w:val="24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Authentication system synchronized with internal servers</w:t>
      </w:r>
    </w:p>
    <w:p w14:paraId="7223BAA3" w14:textId="35DBE15D" w:rsidR="0022356A" w:rsidRPr="0022356A" w:rsidRDefault="0022356A" w:rsidP="0022356A">
      <w:pPr>
        <w:spacing w:before="115" w:line="276" w:lineRule="auto"/>
        <w:ind w:left="1080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lastRenderedPageBreak/>
        <w:t>[6th October 202</w:t>
      </w:r>
      <w:r w:rsidR="003D2B97">
        <w:rPr>
          <w:rFonts w:ascii="Arial" w:hAnsi="Arial"/>
          <w:b/>
          <w:bCs/>
          <w:sz w:val="32"/>
          <w:szCs w:val="32"/>
          <w:lang w:val="en-IN"/>
        </w:rPr>
        <w:t>4</w:t>
      </w:r>
      <w:r w:rsidRPr="0022356A">
        <w:rPr>
          <w:rFonts w:ascii="Arial" w:hAnsi="Arial"/>
          <w:b/>
          <w:bCs/>
          <w:sz w:val="32"/>
          <w:szCs w:val="32"/>
          <w:lang w:val="en-IN"/>
        </w:rPr>
        <w:t>]</w:t>
      </w:r>
      <w:r w:rsidRPr="0022356A">
        <w:rPr>
          <w:rFonts w:ascii="Arial" w:hAnsi="Arial"/>
          <w:sz w:val="32"/>
          <w:szCs w:val="32"/>
          <w:lang w:val="en-IN"/>
        </w:rPr>
        <w:t xml:space="preserve"> </w:t>
      </w:r>
      <w:r w:rsidRPr="0022356A">
        <w:rPr>
          <w:rFonts w:ascii="Arial" w:hAnsi="Arial"/>
          <w:b/>
          <w:bCs/>
          <w:sz w:val="32"/>
          <w:szCs w:val="32"/>
          <w:lang w:val="en-IN"/>
        </w:rPr>
        <w:t>Testing Phase Initiation</w:t>
      </w:r>
    </w:p>
    <w:p w14:paraId="5FBBE724" w14:textId="77777777" w:rsidR="0022356A" w:rsidRPr="0022356A" w:rsidRDefault="0022356A" w:rsidP="0022356A">
      <w:pPr>
        <w:pStyle w:val="ListParagraph"/>
        <w:numPr>
          <w:ilvl w:val="0"/>
          <w:numId w:val="25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Comprehensive quality assurance testing across all components</w:t>
      </w:r>
    </w:p>
    <w:p w14:paraId="469F2785" w14:textId="77777777" w:rsidR="0022356A" w:rsidRPr="0022356A" w:rsidRDefault="0022356A" w:rsidP="0022356A">
      <w:pPr>
        <w:pStyle w:val="ListParagraph"/>
        <w:numPr>
          <w:ilvl w:val="0"/>
          <w:numId w:val="25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Performance optimization and security validation</w:t>
      </w:r>
    </w:p>
    <w:p w14:paraId="38B93A39" w14:textId="77777777" w:rsidR="0022356A" w:rsidRDefault="0022356A" w:rsidP="0022356A">
      <w:pPr>
        <w:spacing w:before="115" w:line="276" w:lineRule="auto"/>
        <w:ind w:left="1080"/>
        <w:jc w:val="both"/>
        <w:rPr>
          <w:rFonts w:ascii="Arial" w:hAnsi="Arial"/>
          <w:b/>
          <w:bCs/>
          <w:sz w:val="32"/>
          <w:szCs w:val="32"/>
          <w:lang w:val="en-IN"/>
        </w:rPr>
      </w:pPr>
    </w:p>
    <w:p w14:paraId="62BBF22E" w14:textId="6C56AFB5" w:rsidR="0022356A" w:rsidRPr="0022356A" w:rsidRDefault="0022356A" w:rsidP="0022356A">
      <w:pPr>
        <w:spacing w:before="115" w:line="276" w:lineRule="auto"/>
        <w:ind w:left="1080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[13th October 202</w:t>
      </w:r>
      <w:r w:rsidR="003D2B97">
        <w:rPr>
          <w:rFonts w:ascii="Arial" w:hAnsi="Arial"/>
          <w:b/>
          <w:bCs/>
          <w:sz w:val="32"/>
          <w:szCs w:val="32"/>
          <w:lang w:val="en-IN"/>
        </w:rPr>
        <w:t>4</w:t>
      </w:r>
      <w:r w:rsidRPr="0022356A">
        <w:rPr>
          <w:rFonts w:ascii="Arial" w:hAnsi="Arial"/>
          <w:b/>
          <w:bCs/>
          <w:sz w:val="32"/>
          <w:szCs w:val="32"/>
          <w:lang w:val="en-IN"/>
        </w:rPr>
        <w:t>]</w:t>
      </w:r>
      <w:r w:rsidRPr="0022356A">
        <w:rPr>
          <w:rFonts w:ascii="Arial" w:hAnsi="Arial"/>
          <w:sz w:val="32"/>
          <w:szCs w:val="32"/>
          <w:lang w:val="en-IN"/>
        </w:rPr>
        <w:t xml:space="preserve"> </w:t>
      </w:r>
      <w:r w:rsidRPr="0022356A">
        <w:rPr>
          <w:rFonts w:ascii="Arial" w:hAnsi="Arial"/>
          <w:b/>
          <w:bCs/>
          <w:sz w:val="32"/>
          <w:szCs w:val="32"/>
          <w:lang w:val="en-IN"/>
        </w:rPr>
        <w:t>User Acceptance Testing</w:t>
      </w:r>
    </w:p>
    <w:p w14:paraId="5F46B8E2" w14:textId="77777777" w:rsidR="0022356A" w:rsidRPr="0022356A" w:rsidRDefault="0022356A" w:rsidP="0022356A">
      <w:pPr>
        <w:pStyle w:val="ListParagraph"/>
        <w:numPr>
          <w:ilvl w:val="0"/>
          <w:numId w:val="26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Stakeholder validation and feedback incorporation</w:t>
      </w:r>
    </w:p>
    <w:p w14:paraId="372F9EB4" w14:textId="77777777" w:rsidR="0022356A" w:rsidRPr="0022356A" w:rsidRDefault="0022356A" w:rsidP="0022356A">
      <w:pPr>
        <w:pStyle w:val="ListParagraph"/>
        <w:numPr>
          <w:ilvl w:val="0"/>
          <w:numId w:val="26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Final adjustments and bug resolution</w:t>
      </w:r>
    </w:p>
    <w:p w14:paraId="508AE8C8" w14:textId="77777777" w:rsidR="0022356A" w:rsidRDefault="0022356A" w:rsidP="0022356A">
      <w:pPr>
        <w:spacing w:before="115" w:line="276" w:lineRule="auto"/>
        <w:ind w:left="1080"/>
        <w:jc w:val="both"/>
        <w:rPr>
          <w:rFonts w:ascii="Arial" w:hAnsi="Arial"/>
          <w:b/>
          <w:bCs/>
          <w:sz w:val="32"/>
          <w:szCs w:val="32"/>
          <w:lang w:val="en-IN"/>
        </w:rPr>
      </w:pPr>
    </w:p>
    <w:p w14:paraId="38E828BF" w14:textId="0B624C9F" w:rsidR="0022356A" w:rsidRPr="0022356A" w:rsidRDefault="0022356A" w:rsidP="0022356A">
      <w:pPr>
        <w:spacing w:before="115" w:line="276" w:lineRule="auto"/>
        <w:ind w:left="1080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[20th October 202</w:t>
      </w:r>
      <w:r w:rsidR="003D2B97">
        <w:rPr>
          <w:rFonts w:ascii="Arial" w:hAnsi="Arial"/>
          <w:b/>
          <w:bCs/>
          <w:sz w:val="32"/>
          <w:szCs w:val="32"/>
          <w:lang w:val="en-IN"/>
        </w:rPr>
        <w:t>4</w:t>
      </w:r>
      <w:r w:rsidRPr="0022356A">
        <w:rPr>
          <w:rFonts w:ascii="Arial" w:hAnsi="Arial"/>
          <w:b/>
          <w:bCs/>
          <w:sz w:val="32"/>
          <w:szCs w:val="32"/>
          <w:lang w:val="en-IN"/>
        </w:rPr>
        <w:t>]</w:t>
      </w:r>
      <w:r w:rsidRPr="0022356A">
        <w:rPr>
          <w:rFonts w:ascii="Arial" w:hAnsi="Arial"/>
          <w:sz w:val="32"/>
          <w:szCs w:val="32"/>
          <w:lang w:val="en-IN"/>
        </w:rPr>
        <w:t xml:space="preserve"> </w:t>
      </w:r>
      <w:r w:rsidRPr="0022356A">
        <w:rPr>
          <w:rFonts w:ascii="Arial" w:hAnsi="Arial"/>
          <w:b/>
          <w:bCs/>
          <w:sz w:val="32"/>
          <w:szCs w:val="32"/>
          <w:lang w:val="en-IN"/>
        </w:rPr>
        <w:t>Production Deployment</w:t>
      </w:r>
    </w:p>
    <w:p w14:paraId="3D6FFA8F" w14:textId="77777777" w:rsidR="0022356A" w:rsidRPr="0022356A" w:rsidRDefault="0022356A" w:rsidP="0022356A">
      <w:pPr>
        <w:pStyle w:val="ListParagraph"/>
        <w:numPr>
          <w:ilvl w:val="0"/>
          <w:numId w:val="27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Intranet environment setup and system configuration</w:t>
      </w:r>
    </w:p>
    <w:p w14:paraId="0BEC0B41" w14:textId="77777777" w:rsidR="0022356A" w:rsidRPr="0022356A" w:rsidRDefault="0022356A" w:rsidP="0022356A">
      <w:pPr>
        <w:pStyle w:val="ListParagraph"/>
        <w:numPr>
          <w:ilvl w:val="0"/>
          <w:numId w:val="27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Staff training sessions and knowledge transfer</w:t>
      </w:r>
    </w:p>
    <w:p w14:paraId="2A735366" w14:textId="77777777" w:rsidR="0022356A" w:rsidRDefault="0022356A" w:rsidP="0022356A">
      <w:pPr>
        <w:spacing w:before="115" w:line="276" w:lineRule="auto"/>
        <w:ind w:left="1080"/>
        <w:jc w:val="both"/>
        <w:rPr>
          <w:rFonts w:ascii="Arial" w:hAnsi="Arial"/>
          <w:b/>
          <w:bCs/>
          <w:sz w:val="32"/>
          <w:szCs w:val="32"/>
          <w:lang w:val="en-IN"/>
        </w:rPr>
      </w:pPr>
    </w:p>
    <w:p w14:paraId="79788524" w14:textId="17B1E3BA" w:rsidR="0022356A" w:rsidRPr="0022356A" w:rsidRDefault="0022356A" w:rsidP="0022356A">
      <w:pPr>
        <w:spacing w:before="115" w:line="276" w:lineRule="auto"/>
        <w:ind w:left="1080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[27th October 202</w:t>
      </w:r>
      <w:r w:rsidR="003D2B97">
        <w:rPr>
          <w:rFonts w:ascii="Arial" w:hAnsi="Arial"/>
          <w:b/>
          <w:bCs/>
          <w:sz w:val="32"/>
          <w:szCs w:val="32"/>
          <w:lang w:val="en-IN"/>
        </w:rPr>
        <w:t>4</w:t>
      </w:r>
      <w:r w:rsidRPr="0022356A">
        <w:rPr>
          <w:rFonts w:ascii="Arial" w:hAnsi="Arial"/>
          <w:b/>
          <w:bCs/>
          <w:sz w:val="32"/>
          <w:szCs w:val="32"/>
          <w:lang w:val="en-IN"/>
        </w:rPr>
        <w:t>]</w:t>
      </w:r>
      <w:r w:rsidRPr="0022356A">
        <w:rPr>
          <w:rFonts w:ascii="Arial" w:hAnsi="Arial"/>
          <w:sz w:val="32"/>
          <w:szCs w:val="32"/>
          <w:lang w:val="en-IN"/>
        </w:rPr>
        <w:t xml:space="preserve"> </w:t>
      </w:r>
      <w:r w:rsidRPr="0022356A">
        <w:rPr>
          <w:rFonts w:ascii="Arial" w:hAnsi="Arial"/>
          <w:b/>
          <w:bCs/>
          <w:sz w:val="32"/>
          <w:szCs w:val="32"/>
          <w:lang w:val="en-IN"/>
        </w:rPr>
        <w:t>Project Go-Live</w:t>
      </w:r>
    </w:p>
    <w:p w14:paraId="1F98AFB0" w14:textId="77777777" w:rsidR="0022356A" w:rsidRPr="0022356A" w:rsidRDefault="0022356A" w:rsidP="0022356A">
      <w:pPr>
        <w:pStyle w:val="ListParagraph"/>
        <w:numPr>
          <w:ilvl w:val="0"/>
          <w:numId w:val="28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 xml:space="preserve">Full system </w:t>
      </w:r>
      <w:proofErr w:type="gramStart"/>
      <w:r w:rsidRPr="0022356A">
        <w:rPr>
          <w:rFonts w:ascii="Arial" w:hAnsi="Arial"/>
          <w:sz w:val="32"/>
          <w:szCs w:val="32"/>
          <w:lang w:val="en-IN"/>
        </w:rPr>
        <w:t>launch</w:t>
      </w:r>
      <w:proofErr w:type="gramEnd"/>
      <w:r w:rsidRPr="0022356A">
        <w:rPr>
          <w:rFonts w:ascii="Arial" w:hAnsi="Arial"/>
          <w:sz w:val="32"/>
          <w:szCs w:val="32"/>
          <w:lang w:val="en-IN"/>
        </w:rPr>
        <w:t xml:space="preserve"> with monitoring and support</w:t>
      </w:r>
    </w:p>
    <w:p w14:paraId="3F98C549" w14:textId="77777777" w:rsidR="0022356A" w:rsidRDefault="0022356A" w:rsidP="0022356A">
      <w:pPr>
        <w:pStyle w:val="ListParagraph"/>
        <w:numPr>
          <w:ilvl w:val="0"/>
          <w:numId w:val="28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Post-deployment optimization and performance tracking</w:t>
      </w:r>
    </w:p>
    <w:p w14:paraId="72509C70" w14:textId="77777777" w:rsidR="003D2B97" w:rsidRDefault="003D2B97" w:rsidP="003D2B97">
      <w:pPr>
        <w:pStyle w:val="ListParagraph"/>
        <w:spacing w:before="115" w:line="276" w:lineRule="auto"/>
        <w:ind w:left="1709"/>
        <w:jc w:val="both"/>
        <w:rPr>
          <w:rFonts w:ascii="Arial" w:hAnsi="Arial"/>
          <w:sz w:val="32"/>
          <w:szCs w:val="32"/>
          <w:lang w:val="en-IN"/>
        </w:rPr>
      </w:pPr>
    </w:p>
    <w:p w14:paraId="4C53DE0D" w14:textId="26DB78B9" w:rsidR="0088532E" w:rsidRPr="0077338C" w:rsidRDefault="00000000">
      <w:pPr>
        <w:numPr>
          <w:ilvl w:val="0"/>
          <w:numId w:val="2"/>
        </w:numPr>
        <w:spacing w:before="115" w:line="276" w:lineRule="auto"/>
        <w:ind w:left="1080" w:firstLine="0"/>
        <w:rPr>
          <w:rFonts w:hint="eastAsia"/>
          <w:sz w:val="36"/>
          <w:szCs w:val="36"/>
        </w:rPr>
      </w:pPr>
      <w:r w:rsidRPr="0077338C">
        <w:rPr>
          <w:sz w:val="36"/>
          <w:szCs w:val="36"/>
        </w:rPr>
        <w:br w:type="page"/>
      </w:r>
    </w:p>
    <w:p w14:paraId="487A6440" w14:textId="77777777" w:rsidR="0088532E" w:rsidRPr="0022356A" w:rsidRDefault="00000000">
      <w:pPr>
        <w:spacing w:before="115" w:line="276" w:lineRule="auto"/>
        <w:ind w:left="58"/>
        <w:jc w:val="center"/>
        <w:rPr>
          <w:rFonts w:ascii="Arial" w:hAnsi="Arial"/>
          <w:b/>
          <w:bCs/>
          <w:color w:val="92D050"/>
          <w:sz w:val="44"/>
          <w:szCs w:val="44"/>
        </w:rPr>
      </w:pPr>
      <w:r w:rsidRPr="0022356A">
        <w:rPr>
          <w:rFonts w:ascii="Arial" w:hAnsi="Arial"/>
          <w:b/>
          <w:bCs/>
          <w:color w:val="92D050"/>
          <w:sz w:val="44"/>
          <w:szCs w:val="44"/>
        </w:rPr>
        <w:lastRenderedPageBreak/>
        <w:t>5. Support</w:t>
      </w:r>
    </w:p>
    <w:p w14:paraId="1A64C8B0" w14:textId="77777777" w:rsidR="0088532E" w:rsidRPr="0077338C" w:rsidRDefault="0088532E">
      <w:pPr>
        <w:spacing w:before="115" w:line="276" w:lineRule="auto"/>
        <w:jc w:val="center"/>
        <w:rPr>
          <w:rFonts w:ascii="Arial" w:hAnsi="Arial"/>
          <w:sz w:val="36"/>
          <w:szCs w:val="36"/>
        </w:rPr>
      </w:pPr>
    </w:p>
    <w:p w14:paraId="1536609A" w14:textId="77777777" w:rsidR="0022356A" w:rsidRPr="0022356A" w:rsidRDefault="0022356A" w:rsidP="0022356A">
      <w:pPr>
        <w:spacing w:before="115" w:line="276" w:lineRule="auto"/>
        <w:ind w:left="58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 xml:space="preserve">Our commitment to Daikibo extends well beyond the initial deployment through our </w:t>
      </w:r>
      <w:r w:rsidRPr="0022356A">
        <w:rPr>
          <w:rFonts w:ascii="Arial" w:hAnsi="Arial"/>
          <w:b/>
          <w:bCs/>
          <w:sz w:val="32"/>
          <w:szCs w:val="32"/>
          <w:lang w:val="en-IN"/>
        </w:rPr>
        <w:t>Comprehensive Support Partnership</w:t>
      </w:r>
      <w:r w:rsidRPr="0022356A">
        <w:rPr>
          <w:rFonts w:ascii="Arial" w:hAnsi="Arial"/>
          <w:sz w:val="32"/>
          <w:szCs w:val="32"/>
          <w:lang w:val="en-IN"/>
        </w:rPr>
        <w:t>:</w:t>
      </w:r>
    </w:p>
    <w:p w14:paraId="6224C22B" w14:textId="77777777" w:rsidR="0022356A" w:rsidRPr="0022356A" w:rsidRDefault="0022356A" w:rsidP="0022356A">
      <w:pPr>
        <w:spacing w:before="115" w:line="276" w:lineRule="auto"/>
        <w:ind w:left="58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Immediate Response Services:</w:t>
      </w:r>
    </w:p>
    <w:p w14:paraId="3739DDBD" w14:textId="77777777" w:rsidR="0022356A" w:rsidRPr="0022356A" w:rsidRDefault="0022356A" w:rsidP="0022356A">
      <w:pPr>
        <w:numPr>
          <w:ilvl w:val="0"/>
          <w:numId w:val="11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Priority Support Channel:</w:t>
      </w:r>
      <w:r w:rsidRPr="0022356A">
        <w:rPr>
          <w:rFonts w:ascii="Arial" w:hAnsi="Arial"/>
          <w:sz w:val="32"/>
          <w:szCs w:val="32"/>
          <w:lang w:val="en-IN"/>
        </w:rPr>
        <w:t xml:space="preserve"> Dedicated technical support line with guaranteed 4-hour response time for critical issues</w:t>
      </w:r>
    </w:p>
    <w:p w14:paraId="41FC67A3" w14:textId="77777777" w:rsidR="0022356A" w:rsidRPr="0022356A" w:rsidRDefault="0022356A" w:rsidP="0022356A">
      <w:pPr>
        <w:numPr>
          <w:ilvl w:val="0"/>
          <w:numId w:val="11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Proactive Maintenance:</w:t>
      </w:r>
      <w:r w:rsidRPr="0022356A">
        <w:rPr>
          <w:rFonts w:ascii="Arial" w:hAnsi="Arial"/>
          <w:sz w:val="32"/>
          <w:szCs w:val="32"/>
          <w:lang w:val="en-IN"/>
        </w:rPr>
        <w:t xml:space="preserve"> Regular system health monitoring and preventive maintenance scheduling</w:t>
      </w:r>
    </w:p>
    <w:p w14:paraId="0B20B91A" w14:textId="77777777" w:rsidR="0022356A" w:rsidRDefault="0022356A" w:rsidP="0022356A">
      <w:pPr>
        <w:numPr>
          <w:ilvl w:val="0"/>
          <w:numId w:val="11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Bug Resolution Guarantee:</w:t>
      </w:r>
      <w:r w:rsidRPr="0022356A">
        <w:rPr>
          <w:rFonts w:ascii="Arial" w:hAnsi="Arial"/>
          <w:sz w:val="32"/>
          <w:szCs w:val="32"/>
          <w:lang w:val="en-IN"/>
        </w:rPr>
        <w:t xml:space="preserve"> All software defects addressed within established service level agreements</w:t>
      </w:r>
    </w:p>
    <w:p w14:paraId="58600D48" w14:textId="77777777" w:rsidR="0022356A" w:rsidRPr="0022356A" w:rsidRDefault="0022356A" w:rsidP="0022356A">
      <w:pPr>
        <w:spacing w:before="115" w:line="276" w:lineRule="auto"/>
        <w:ind w:left="720"/>
        <w:jc w:val="both"/>
        <w:rPr>
          <w:rFonts w:ascii="Arial" w:hAnsi="Arial"/>
          <w:sz w:val="32"/>
          <w:szCs w:val="32"/>
          <w:lang w:val="en-IN"/>
        </w:rPr>
      </w:pPr>
    </w:p>
    <w:p w14:paraId="0169C89B" w14:textId="77777777" w:rsidR="0022356A" w:rsidRPr="0022356A" w:rsidRDefault="0022356A" w:rsidP="0022356A">
      <w:pPr>
        <w:spacing w:before="115" w:line="276" w:lineRule="auto"/>
        <w:ind w:left="58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Continuous Enhancement Program:</w:t>
      </w:r>
    </w:p>
    <w:p w14:paraId="52419196" w14:textId="77777777" w:rsidR="0022356A" w:rsidRPr="0022356A" w:rsidRDefault="0022356A" w:rsidP="0022356A">
      <w:pPr>
        <w:numPr>
          <w:ilvl w:val="0"/>
          <w:numId w:val="12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Feature Evolution:</w:t>
      </w:r>
      <w:r w:rsidRPr="0022356A">
        <w:rPr>
          <w:rFonts w:ascii="Arial" w:hAnsi="Arial"/>
          <w:sz w:val="32"/>
          <w:szCs w:val="32"/>
          <w:lang w:val="en-IN"/>
        </w:rPr>
        <w:t xml:space="preserve"> Quarterly assessment of new functionality opportunities based on operational feedback</w:t>
      </w:r>
    </w:p>
    <w:p w14:paraId="387B18F0" w14:textId="77777777" w:rsidR="0022356A" w:rsidRPr="0022356A" w:rsidRDefault="0022356A" w:rsidP="0022356A">
      <w:pPr>
        <w:numPr>
          <w:ilvl w:val="0"/>
          <w:numId w:val="12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Technology Updates:</w:t>
      </w:r>
      <w:r w:rsidRPr="0022356A">
        <w:rPr>
          <w:rFonts w:ascii="Arial" w:hAnsi="Arial"/>
          <w:sz w:val="32"/>
          <w:szCs w:val="32"/>
          <w:lang w:val="en-IN"/>
        </w:rPr>
        <w:t xml:space="preserve"> Regular platform updates ensuring compatibility with evolving infrastructure</w:t>
      </w:r>
    </w:p>
    <w:p w14:paraId="65786E46" w14:textId="77777777" w:rsidR="0022356A" w:rsidRDefault="0022356A" w:rsidP="0022356A">
      <w:pPr>
        <w:numPr>
          <w:ilvl w:val="0"/>
          <w:numId w:val="12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Performance Optimization:</w:t>
      </w:r>
      <w:r w:rsidRPr="0022356A">
        <w:rPr>
          <w:rFonts w:ascii="Arial" w:hAnsi="Arial"/>
          <w:sz w:val="32"/>
          <w:szCs w:val="32"/>
          <w:lang w:val="en-IN"/>
        </w:rPr>
        <w:t xml:space="preserve"> Ongoing analysis and improvement of system performance metrics</w:t>
      </w:r>
    </w:p>
    <w:p w14:paraId="789EEA88" w14:textId="77777777" w:rsidR="0022356A" w:rsidRDefault="0022356A" w:rsidP="0022356A">
      <w:pPr>
        <w:spacing w:before="115" w:line="276" w:lineRule="auto"/>
        <w:ind w:left="720"/>
        <w:jc w:val="both"/>
        <w:rPr>
          <w:rFonts w:ascii="Arial" w:hAnsi="Arial"/>
          <w:b/>
          <w:bCs/>
          <w:sz w:val="32"/>
          <w:szCs w:val="32"/>
          <w:lang w:val="en-IN"/>
        </w:rPr>
      </w:pPr>
    </w:p>
    <w:p w14:paraId="09E15606" w14:textId="77777777" w:rsidR="0022356A" w:rsidRPr="0022356A" w:rsidRDefault="0022356A" w:rsidP="0022356A">
      <w:pPr>
        <w:spacing w:before="115" w:line="276" w:lineRule="auto"/>
        <w:ind w:left="720"/>
        <w:jc w:val="both"/>
        <w:rPr>
          <w:rFonts w:ascii="Arial" w:hAnsi="Arial"/>
          <w:sz w:val="32"/>
          <w:szCs w:val="32"/>
          <w:lang w:val="en-IN"/>
        </w:rPr>
      </w:pPr>
    </w:p>
    <w:p w14:paraId="582B7162" w14:textId="77777777" w:rsidR="0022356A" w:rsidRPr="0022356A" w:rsidRDefault="0022356A" w:rsidP="0022356A">
      <w:pPr>
        <w:spacing w:before="115" w:line="276" w:lineRule="auto"/>
        <w:ind w:left="58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Knowledge Partnership:</w:t>
      </w:r>
    </w:p>
    <w:p w14:paraId="15A9A368" w14:textId="77777777" w:rsidR="0022356A" w:rsidRPr="0022356A" w:rsidRDefault="0022356A" w:rsidP="0022356A">
      <w:pPr>
        <w:numPr>
          <w:ilvl w:val="0"/>
          <w:numId w:val="13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Training Programs:</w:t>
      </w:r>
      <w:r w:rsidRPr="0022356A">
        <w:rPr>
          <w:rFonts w:ascii="Arial" w:hAnsi="Arial"/>
          <w:sz w:val="32"/>
          <w:szCs w:val="32"/>
          <w:lang w:val="en-IN"/>
        </w:rPr>
        <w:t xml:space="preserve"> Comprehensive user training and administrator certification programs</w:t>
      </w:r>
    </w:p>
    <w:p w14:paraId="27EE885A" w14:textId="77777777" w:rsidR="0022356A" w:rsidRPr="0022356A" w:rsidRDefault="0022356A" w:rsidP="0022356A">
      <w:pPr>
        <w:numPr>
          <w:ilvl w:val="0"/>
          <w:numId w:val="13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Documentation Library:</w:t>
      </w:r>
      <w:r w:rsidRPr="0022356A">
        <w:rPr>
          <w:rFonts w:ascii="Arial" w:hAnsi="Arial"/>
          <w:sz w:val="32"/>
          <w:szCs w:val="32"/>
          <w:lang w:val="en-IN"/>
        </w:rPr>
        <w:t xml:space="preserve"> Continuously updated technical documentation and user guides</w:t>
      </w:r>
    </w:p>
    <w:p w14:paraId="04F1A7AF" w14:textId="77777777" w:rsidR="0022356A" w:rsidRPr="0022356A" w:rsidRDefault="0022356A" w:rsidP="0022356A">
      <w:pPr>
        <w:numPr>
          <w:ilvl w:val="0"/>
          <w:numId w:val="13"/>
        </w:numPr>
        <w:spacing w:before="115" w:line="276" w:lineRule="auto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b/>
          <w:bCs/>
          <w:sz w:val="32"/>
          <w:szCs w:val="32"/>
          <w:lang w:val="en-IN"/>
        </w:rPr>
        <w:t>Strategic Consulting:</w:t>
      </w:r>
      <w:r w:rsidRPr="0022356A">
        <w:rPr>
          <w:rFonts w:ascii="Arial" w:hAnsi="Arial"/>
          <w:sz w:val="32"/>
          <w:szCs w:val="32"/>
          <w:lang w:val="en-IN"/>
        </w:rPr>
        <w:t xml:space="preserve"> Advisory services for manufacturing intelligence strategy and best practices</w:t>
      </w:r>
    </w:p>
    <w:p w14:paraId="45BAA6E3" w14:textId="77777777" w:rsidR="0022356A" w:rsidRPr="0022356A" w:rsidRDefault="0022356A" w:rsidP="0022356A">
      <w:pPr>
        <w:spacing w:before="115" w:line="276" w:lineRule="auto"/>
        <w:ind w:left="58"/>
        <w:jc w:val="both"/>
        <w:rPr>
          <w:rFonts w:ascii="Arial" w:hAnsi="Arial"/>
          <w:sz w:val="32"/>
          <w:szCs w:val="32"/>
          <w:lang w:val="en-IN"/>
        </w:rPr>
      </w:pPr>
      <w:r w:rsidRPr="0022356A">
        <w:rPr>
          <w:rFonts w:ascii="Arial" w:hAnsi="Arial"/>
          <w:sz w:val="32"/>
          <w:szCs w:val="32"/>
          <w:lang w:val="en-IN"/>
        </w:rPr>
        <w:t>This partnership ensures that your Manufacturing Intelligence Dashboard remains a valuable, evolving asset that grows with your operational needs and technological advancement.</w:t>
      </w:r>
    </w:p>
    <w:p w14:paraId="2773CED2" w14:textId="1BEE04AF" w:rsidR="0088532E" w:rsidRDefault="0088532E" w:rsidP="0022356A">
      <w:pPr>
        <w:spacing w:before="115" w:line="276" w:lineRule="auto"/>
        <w:ind w:left="58"/>
        <w:rPr>
          <w:rFonts w:ascii="Arial" w:hAnsi="Arial"/>
          <w:sz w:val="36"/>
          <w:szCs w:val="36"/>
        </w:rPr>
      </w:pPr>
    </w:p>
    <w:p w14:paraId="7858B6D1" w14:textId="77777777" w:rsidR="0022356A" w:rsidRDefault="0022356A" w:rsidP="0022356A">
      <w:pPr>
        <w:spacing w:before="115" w:line="276" w:lineRule="auto"/>
        <w:ind w:left="58"/>
        <w:rPr>
          <w:rFonts w:ascii="Arial" w:hAnsi="Arial"/>
          <w:sz w:val="36"/>
          <w:szCs w:val="36"/>
        </w:rPr>
      </w:pPr>
    </w:p>
    <w:p w14:paraId="28D4F2EE" w14:textId="77777777" w:rsidR="0022356A" w:rsidRDefault="0022356A" w:rsidP="0022356A">
      <w:pPr>
        <w:spacing w:before="115" w:line="276" w:lineRule="auto"/>
        <w:ind w:left="58"/>
        <w:rPr>
          <w:rFonts w:ascii="Arial" w:hAnsi="Arial"/>
          <w:sz w:val="36"/>
          <w:szCs w:val="36"/>
        </w:rPr>
      </w:pPr>
    </w:p>
    <w:p w14:paraId="0074B0F2" w14:textId="7E049A39" w:rsidR="0022356A" w:rsidRDefault="0022356A" w:rsidP="0022356A">
      <w:pPr>
        <w:spacing w:before="115" w:line="276" w:lineRule="auto"/>
        <w:ind w:left="58"/>
        <w:rPr>
          <w:rFonts w:ascii="Arial" w:hAnsi="Arial"/>
          <w:sz w:val="36"/>
          <w:szCs w:val="36"/>
        </w:rPr>
      </w:pPr>
    </w:p>
    <w:p w14:paraId="1206BA0A" w14:textId="3604045D" w:rsidR="0022356A" w:rsidRDefault="0022356A" w:rsidP="0022356A">
      <w:pPr>
        <w:spacing w:before="115" w:line="276" w:lineRule="auto"/>
        <w:ind w:left="58"/>
        <w:rPr>
          <w:rFonts w:ascii="Arial" w:hAnsi="Arial"/>
          <w:sz w:val="36"/>
          <w:szCs w:val="36"/>
        </w:rPr>
      </w:pPr>
    </w:p>
    <w:p w14:paraId="19D4BC6A" w14:textId="77777777" w:rsidR="0022356A" w:rsidRDefault="0022356A" w:rsidP="0022356A">
      <w:pPr>
        <w:spacing w:before="115" w:line="276" w:lineRule="auto"/>
        <w:ind w:left="58"/>
        <w:rPr>
          <w:rFonts w:ascii="Arial" w:hAnsi="Arial"/>
          <w:sz w:val="36"/>
          <w:szCs w:val="36"/>
        </w:rPr>
      </w:pPr>
    </w:p>
    <w:p w14:paraId="4EBCC440" w14:textId="77777777" w:rsidR="0022356A" w:rsidRDefault="0022356A" w:rsidP="0022356A">
      <w:pPr>
        <w:spacing w:before="115" w:line="276" w:lineRule="auto"/>
        <w:ind w:left="58"/>
        <w:rPr>
          <w:rFonts w:ascii="Arial" w:hAnsi="Arial"/>
          <w:sz w:val="36"/>
          <w:szCs w:val="36"/>
        </w:rPr>
      </w:pPr>
    </w:p>
    <w:p w14:paraId="703E9B14" w14:textId="5328415F" w:rsidR="0022356A" w:rsidRDefault="0022356A" w:rsidP="0022356A">
      <w:pPr>
        <w:spacing w:before="115" w:line="276" w:lineRule="auto"/>
        <w:ind w:left="58"/>
        <w:rPr>
          <w:rFonts w:ascii="Arial" w:hAnsi="Arial"/>
          <w:sz w:val="36"/>
          <w:szCs w:val="36"/>
        </w:rPr>
      </w:pPr>
      <w:r>
        <w:rPr>
          <w:rFonts w:ascii="Arial" w:hAnsi="Arial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F9553A" wp14:editId="066D2CAE">
                <wp:simplePos x="0" y="0"/>
                <wp:positionH relativeFrom="column">
                  <wp:posOffset>-1100455</wp:posOffset>
                </wp:positionH>
                <wp:positionV relativeFrom="paragraph">
                  <wp:posOffset>150495</wp:posOffset>
                </wp:positionV>
                <wp:extent cx="12357310" cy="0"/>
                <wp:effectExtent l="0" t="0" r="0" b="0"/>
                <wp:wrapNone/>
                <wp:docPr id="1707315042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573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A92DDE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6.65pt,11.85pt" to="886.35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" strokecolor="#92d050" strokeweight="1pt">
                <v:stroke joinstyle="miter"/>
              </v:line>
            </w:pict>
          </mc:Fallback>
        </mc:AlternateContent>
      </w:r>
    </w:p>
    <w:p w14:paraId="0B6C5A34" w14:textId="3AC1B3ED" w:rsidR="0022356A" w:rsidRPr="0077338C" w:rsidRDefault="0022356A" w:rsidP="0022356A">
      <w:pPr>
        <w:spacing w:before="115" w:line="276" w:lineRule="auto"/>
        <w:ind w:left="58"/>
        <w:rPr>
          <w:rFonts w:ascii="Arial" w:hAnsi="Arial"/>
          <w:sz w:val="36"/>
          <w:szCs w:val="36"/>
        </w:rPr>
      </w:pPr>
      <w:r w:rsidRPr="0022356A">
        <w:rPr>
          <w:rFonts w:ascii="Arial" w:hAnsi="Arial"/>
          <w:i/>
          <w:iCs/>
          <w:sz w:val="28"/>
          <w:szCs w:val="28"/>
        </w:rPr>
        <w:t>This proposal represents our commitment to delivering a world-class manufacturing monitoring solution tailored specifically to Daikibo's operational excellence requirements</w:t>
      </w:r>
    </w:p>
    <w:sectPr w:rsidR="0022356A" w:rsidRPr="0077338C" w:rsidSect="0077338C">
      <w:headerReference w:type="default" r:id="rId9"/>
      <w:footerReference w:type="default" r:id="rId10"/>
      <w:pgSz w:w="16838" w:h="11906" w:orient="landscape"/>
      <w:pgMar w:top="1560" w:right="1134" w:bottom="1134" w:left="1134" w:header="1134" w:footer="428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7BC91C" w14:textId="77777777" w:rsidR="00214D37" w:rsidRDefault="00214D37">
      <w:pPr>
        <w:rPr>
          <w:rFonts w:hint="eastAsia"/>
        </w:rPr>
      </w:pPr>
      <w:r>
        <w:separator/>
      </w:r>
    </w:p>
  </w:endnote>
  <w:endnote w:type="continuationSeparator" w:id="0">
    <w:p w14:paraId="73F07C0C" w14:textId="77777777" w:rsidR="00214D37" w:rsidRDefault="00214D37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panose1 w:val="02020603050405020304"/>
    <w:charset w:val="01"/>
    <w:family w:val="roman"/>
    <w:pitch w:val="variable"/>
    <w:sig w:usb0="E0000AFF" w:usb1="500078FF" w:usb2="00000021" w:usb3="00000000" w:csb0="000001BF" w:csb1="00000000"/>
  </w:font>
  <w:font w:name="Songti SC">
    <w:altName w:val="Microsoft YaHei"/>
    <w:charset w:val="86"/>
    <w:family w:val="auto"/>
    <w:pitch w:val="variable"/>
    <w:sig w:usb0="00000287" w:usb1="080F0000" w:usb2="00000010" w:usb3="00000000" w:csb0="0004009F" w:csb1="00000000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  <w:font w:name="OpenSymbol">
    <w:altName w:val="Arial Unicode MS"/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Liberation Sans">
    <w:altName w:val="Arial"/>
    <w:panose1 w:val="020B0604020202020204"/>
    <w:charset w:val="01"/>
    <w:family w:val="swiss"/>
    <w:pitch w:val="variable"/>
    <w:sig w:usb0="E0000AFF" w:usb1="500078FF" w:usb2="00000021" w:usb3="00000000" w:csb0="000001BF" w:csb1="00000000"/>
  </w:font>
  <w:font w:name="PingFang SC">
    <w:charset w:val="86"/>
    <w:family w:val="swiss"/>
    <w:pitch w:val="variable"/>
    <w:sig w:usb0="A00002FF" w:usb1="7ACFFDFB" w:usb2="00000017" w:usb3="00000000" w:csb0="00040001" w:csb1="00000000"/>
  </w:font>
  <w:font w:name="Mangal">
    <w:panose1 w:val="00000400000000000000"/>
    <w:charset w:val="01"/>
    <w:family w:val="auto"/>
    <w:pitch w:val="variable"/>
    <w:sig w:usb0="00008000" w:usb1="00000000" w:usb2="00000000" w:usb3="00000000" w:csb0="0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0462DD" w14:textId="77777777" w:rsidR="0088532E" w:rsidRDefault="00000000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1B884070" wp14:editId="551CD56A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614031289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3CBB93" w14:textId="77777777" w:rsidR="00214D37" w:rsidRDefault="00214D37">
      <w:pPr>
        <w:rPr>
          <w:rFonts w:hint="eastAsia"/>
        </w:rPr>
      </w:pPr>
      <w:r>
        <w:separator/>
      </w:r>
    </w:p>
  </w:footnote>
  <w:footnote w:type="continuationSeparator" w:id="0">
    <w:p w14:paraId="37C7BCEB" w14:textId="77777777" w:rsidR="00214D37" w:rsidRDefault="00214D37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4BD153" w14:textId="77777777" w:rsidR="0088532E" w:rsidRDefault="00000000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C10D9"/>
    <w:multiLevelType w:val="multilevel"/>
    <w:tmpl w:val="DBA0152E"/>
    <w:lvl w:ilvl="0">
      <w:start w:val="1"/>
      <w:numFmt w:val="bullet"/>
      <w:lvlText w:val=""/>
      <w:lvlJc w:val="left"/>
      <w:pPr>
        <w:tabs>
          <w:tab w:val="num" w:pos="1709"/>
        </w:tabs>
        <w:ind w:left="1709" w:hanging="360"/>
      </w:pPr>
      <w:rPr>
        <w:rFonts w:ascii="Symbol" w:hAnsi="Symbol" w:hint="default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1" w15:restartNumberingAfterBreak="0">
    <w:nsid w:val="084B60A7"/>
    <w:multiLevelType w:val="multilevel"/>
    <w:tmpl w:val="7674C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224033"/>
    <w:multiLevelType w:val="multilevel"/>
    <w:tmpl w:val="360A9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A35B79"/>
    <w:multiLevelType w:val="multilevel"/>
    <w:tmpl w:val="E196F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9B097E"/>
    <w:multiLevelType w:val="multilevel"/>
    <w:tmpl w:val="9A949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F202DE"/>
    <w:multiLevelType w:val="multilevel"/>
    <w:tmpl w:val="3E9E9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901940"/>
    <w:multiLevelType w:val="multilevel"/>
    <w:tmpl w:val="DBA0152E"/>
    <w:lvl w:ilvl="0">
      <w:start w:val="1"/>
      <w:numFmt w:val="bullet"/>
      <w:lvlText w:val=""/>
      <w:lvlJc w:val="left"/>
      <w:pPr>
        <w:tabs>
          <w:tab w:val="num" w:pos="1709"/>
        </w:tabs>
        <w:ind w:left="1709" w:hanging="360"/>
      </w:pPr>
      <w:rPr>
        <w:rFonts w:ascii="Symbol" w:hAnsi="Symbol" w:hint="default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7" w15:restartNumberingAfterBreak="0">
    <w:nsid w:val="190E6E29"/>
    <w:multiLevelType w:val="multilevel"/>
    <w:tmpl w:val="D188F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56760B"/>
    <w:multiLevelType w:val="multilevel"/>
    <w:tmpl w:val="DBA0152E"/>
    <w:lvl w:ilvl="0">
      <w:start w:val="1"/>
      <w:numFmt w:val="bullet"/>
      <w:lvlText w:val=""/>
      <w:lvlJc w:val="left"/>
      <w:pPr>
        <w:tabs>
          <w:tab w:val="num" w:pos="1709"/>
        </w:tabs>
        <w:ind w:left="1709" w:hanging="360"/>
      </w:pPr>
      <w:rPr>
        <w:rFonts w:ascii="Symbol" w:hAnsi="Symbol" w:hint="default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9" w15:restartNumberingAfterBreak="0">
    <w:nsid w:val="25B37061"/>
    <w:multiLevelType w:val="multilevel"/>
    <w:tmpl w:val="1668E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F9139E"/>
    <w:multiLevelType w:val="multilevel"/>
    <w:tmpl w:val="6AF827F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1" w15:restartNumberingAfterBreak="0">
    <w:nsid w:val="29D9233E"/>
    <w:multiLevelType w:val="multilevel"/>
    <w:tmpl w:val="890AB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84030D"/>
    <w:multiLevelType w:val="multilevel"/>
    <w:tmpl w:val="87F67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CA2FBB"/>
    <w:multiLevelType w:val="multilevel"/>
    <w:tmpl w:val="DBA0152E"/>
    <w:lvl w:ilvl="0">
      <w:start w:val="1"/>
      <w:numFmt w:val="bullet"/>
      <w:lvlText w:val=""/>
      <w:lvlJc w:val="left"/>
      <w:pPr>
        <w:tabs>
          <w:tab w:val="num" w:pos="1709"/>
        </w:tabs>
        <w:ind w:left="1709" w:hanging="360"/>
      </w:pPr>
      <w:rPr>
        <w:rFonts w:ascii="Symbol" w:hAnsi="Symbol" w:hint="default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14" w15:restartNumberingAfterBreak="0">
    <w:nsid w:val="361C1405"/>
    <w:multiLevelType w:val="multilevel"/>
    <w:tmpl w:val="7CCC3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6E64562"/>
    <w:multiLevelType w:val="multilevel"/>
    <w:tmpl w:val="04E06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5727EE"/>
    <w:multiLevelType w:val="multilevel"/>
    <w:tmpl w:val="01382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B96C1E"/>
    <w:multiLevelType w:val="multilevel"/>
    <w:tmpl w:val="EDA8F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2230948"/>
    <w:multiLevelType w:val="multilevel"/>
    <w:tmpl w:val="87901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B497CB7"/>
    <w:multiLevelType w:val="multilevel"/>
    <w:tmpl w:val="A008C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40758F4"/>
    <w:multiLevelType w:val="multilevel"/>
    <w:tmpl w:val="A9800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B435699"/>
    <w:multiLevelType w:val="multilevel"/>
    <w:tmpl w:val="DBA0152E"/>
    <w:lvl w:ilvl="0">
      <w:start w:val="1"/>
      <w:numFmt w:val="bullet"/>
      <w:lvlText w:val=""/>
      <w:lvlJc w:val="left"/>
      <w:pPr>
        <w:tabs>
          <w:tab w:val="num" w:pos="1709"/>
        </w:tabs>
        <w:ind w:left="1709" w:hanging="360"/>
      </w:pPr>
      <w:rPr>
        <w:rFonts w:ascii="Symbol" w:hAnsi="Symbol" w:hint="default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22" w15:restartNumberingAfterBreak="0">
    <w:nsid w:val="657C051B"/>
    <w:multiLevelType w:val="multilevel"/>
    <w:tmpl w:val="0A8AD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DAF2EFA"/>
    <w:multiLevelType w:val="multilevel"/>
    <w:tmpl w:val="DBA0152E"/>
    <w:lvl w:ilvl="0">
      <w:start w:val="1"/>
      <w:numFmt w:val="bullet"/>
      <w:lvlText w:val=""/>
      <w:lvlJc w:val="left"/>
      <w:pPr>
        <w:tabs>
          <w:tab w:val="num" w:pos="1709"/>
        </w:tabs>
        <w:ind w:left="1709" w:hanging="360"/>
      </w:pPr>
      <w:rPr>
        <w:rFonts w:ascii="Symbol" w:hAnsi="Symbol" w:hint="default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24" w15:restartNumberingAfterBreak="0">
    <w:nsid w:val="78DF5902"/>
    <w:multiLevelType w:val="multilevel"/>
    <w:tmpl w:val="DBA0152E"/>
    <w:lvl w:ilvl="0">
      <w:start w:val="1"/>
      <w:numFmt w:val="bullet"/>
      <w:lvlText w:val=""/>
      <w:lvlJc w:val="left"/>
      <w:pPr>
        <w:tabs>
          <w:tab w:val="num" w:pos="1709"/>
        </w:tabs>
        <w:ind w:left="1709" w:hanging="360"/>
      </w:pPr>
      <w:rPr>
        <w:rFonts w:ascii="Symbol" w:hAnsi="Symbol" w:hint="default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25" w15:restartNumberingAfterBreak="0">
    <w:nsid w:val="7D9A436B"/>
    <w:multiLevelType w:val="multilevel"/>
    <w:tmpl w:val="557CF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E80412C"/>
    <w:multiLevelType w:val="multilevel"/>
    <w:tmpl w:val="EDB4B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FE66253"/>
    <w:multiLevelType w:val="multilevel"/>
    <w:tmpl w:val="DBA0152E"/>
    <w:lvl w:ilvl="0">
      <w:start w:val="1"/>
      <w:numFmt w:val="bullet"/>
      <w:lvlText w:val=""/>
      <w:lvlJc w:val="left"/>
      <w:pPr>
        <w:tabs>
          <w:tab w:val="num" w:pos="1709"/>
        </w:tabs>
        <w:ind w:left="1709" w:hanging="360"/>
      </w:pPr>
      <w:rPr>
        <w:rFonts w:ascii="Symbol" w:hAnsi="Symbol" w:hint="default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num w:numId="1" w16cid:durableId="570698385">
    <w:abstractNumId w:val="10"/>
  </w:num>
  <w:num w:numId="2" w16cid:durableId="1533764065">
    <w:abstractNumId w:val="23"/>
  </w:num>
  <w:num w:numId="3" w16cid:durableId="26032702">
    <w:abstractNumId w:val="11"/>
  </w:num>
  <w:num w:numId="4" w16cid:durableId="162865537">
    <w:abstractNumId w:val="22"/>
  </w:num>
  <w:num w:numId="5" w16cid:durableId="689531357">
    <w:abstractNumId w:val="7"/>
  </w:num>
  <w:num w:numId="6" w16cid:durableId="1559703536">
    <w:abstractNumId w:val="4"/>
  </w:num>
  <w:num w:numId="7" w16cid:durableId="1531452350">
    <w:abstractNumId w:val="18"/>
  </w:num>
  <w:num w:numId="8" w16cid:durableId="1331711801">
    <w:abstractNumId w:val="17"/>
  </w:num>
  <w:num w:numId="9" w16cid:durableId="1587306600">
    <w:abstractNumId w:val="5"/>
  </w:num>
  <w:num w:numId="10" w16cid:durableId="1701658700">
    <w:abstractNumId w:val="16"/>
  </w:num>
  <w:num w:numId="11" w16cid:durableId="1435594552">
    <w:abstractNumId w:val="12"/>
  </w:num>
  <w:num w:numId="12" w16cid:durableId="796415165">
    <w:abstractNumId w:val="1"/>
  </w:num>
  <w:num w:numId="13" w16cid:durableId="99615554">
    <w:abstractNumId w:val="3"/>
  </w:num>
  <w:num w:numId="14" w16cid:durableId="265583020">
    <w:abstractNumId w:val="26"/>
  </w:num>
  <w:num w:numId="15" w16cid:durableId="2048871453">
    <w:abstractNumId w:val="2"/>
  </w:num>
  <w:num w:numId="16" w16cid:durableId="2130512120">
    <w:abstractNumId w:val="15"/>
  </w:num>
  <w:num w:numId="17" w16cid:durableId="957181730">
    <w:abstractNumId w:val="19"/>
  </w:num>
  <w:num w:numId="18" w16cid:durableId="224798478">
    <w:abstractNumId w:val="14"/>
  </w:num>
  <w:num w:numId="19" w16cid:durableId="2072001190">
    <w:abstractNumId w:val="25"/>
  </w:num>
  <w:num w:numId="20" w16cid:durableId="173888689">
    <w:abstractNumId w:val="9"/>
  </w:num>
  <w:num w:numId="21" w16cid:durableId="811411109">
    <w:abstractNumId w:val="20"/>
  </w:num>
  <w:num w:numId="22" w16cid:durableId="1890913903">
    <w:abstractNumId w:val="21"/>
  </w:num>
  <w:num w:numId="23" w16cid:durableId="1249581744">
    <w:abstractNumId w:val="0"/>
  </w:num>
  <w:num w:numId="24" w16cid:durableId="883366003">
    <w:abstractNumId w:val="13"/>
  </w:num>
  <w:num w:numId="25" w16cid:durableId="1097560298">
    <w:abstractNumId w:val="8"/>
  </w:num>
  <w:num w:numId="26" w16cid:durableId="46297079">
    <w:abstractNumId w:val="6"/>
  </w:num>
  <w:num w:numId="27" w16cid:durableId="1481918861">
    <w:abstractNumId w:val="24"/>
  </w:num>
  <w:num w:numId="28" w16cid:durableId="1021128042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9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532E"/>
    <w:rsid w:val="00214D37"/>
    <w:rsid w:val="0022356A"/>
    <w:rsid w:val="003D2B97"/>
    <w:rsid w:val="004A0A36"/>
    <w:rsid w:val="0077338C"/>
    <w:rsid w:val="00822A59"/>
    <w:rsid w:val="00841692"/>
    <w:rsid w:val="0088532E"/>
    <w:rsid w:val="008B3108"/>
    <w:rsid w:val="00CE6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056B101"/>
  <w15:docId w15:val="{DA08E03A-3BD4-5642-B6A4-93E746C7D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ListParagraph">
    <w:name w:val="List Paragraph"/>
    <w:basedOn w:val="Normal"/>
    <w:uiPriority w:val="34"/>
    <w:qFormat/>
    <w:rsid w:val="0022356A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7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8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1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54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876</Words>
  <Characters>6415</Characters>
  <Application>Microsoft Office Word</Application>
  <DocSecurity>0</DocSecurity>
  <Lines>166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VINIT_LUNIA_63A_AIDS</dc:creator>
  <dc:description/>
  <cp:lastModifiedBy>VINIT_LUNIA_63A_AIDS</cp:lastModifiedBy>
  <cp:revision>2</cp:revision>
  <dcterms:created xsi:type="dcterms:W3CDTF">2025-07-01T09:10:00Z</dcterms:created>
  <dcterms:modified xsi:type="dcterms:W3CDTF">2025-07-01T09:10:00Z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6ffbc096-9075-4d35-b734-c0a9fd473350</vt:lpwstr>
  </property>
</Properties>
</file>